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84F19" w:rsidRPr="00931FFF" w:rsidRDefault="00584F19" w:rsidP="00584F19">
      <w:pPr>
        <w:pStyle w:val="1"/>
      </w:pPr>
      <w:bookmarkStart w:id="0" w:name="_Hlk170908117"/>
      <w:r w:rsidRPr="00931FFF">
        <w:t>目</w:t>
      </w:r>
      <w:r w:rsidRPr="00931FFF">
        <w:t xml:space="preserve"> </w:t>
      </w:r>
      <w:r w:rsidRPr="00931FFF">
        <w:t>录</w:t>
      </w:r>
    </w:p>
    <w:p w:rsidR="00246878" w:rsidRDefault="00FF5832">
      <w:pPr>
        <w:pStyle w:val="20"/>
        <w:rPr>
          <w:rFonts w:asciiTheme="minorHAnsi" w:eastAsiaTheme="minorEastAsia" w:hAnsiTheme="minorHAnsi"/>
          <w:noProof/>
        </w:rPr>
      </w:pPr>
      <w:r w:rsidRPr="00931FFF">
        <w:rPr>
          <w:rFonts w:cs="Times New Roman"/>
          <w:szCs w:val="21"/>
        </w:rPr>
        <w:fldChar w:fldCharType="begin"/>
      </w:r>
      <w:r w:rsidR="00584F19" w:rsidRPr="00931FFF">
        <w:rPr>
          <w:rFonts w:cs="Times New Roman"/>
          <w:szCs w:val="21"/>
        </w:rPr>
        <w:instrText xml:space="preserve"> TOC \o "1-3" \h \z \u </w:instrText>
      </w:r>
      <w:r w:rsidRPr="00931FFF">
        <w:rPr>
          <w:rFonts w:cs="Times New Roman"/>
          <w:szCs w:val="21"/>
        </w:rPr>
        <w:fldChar w:fldCharType="separate"/>
      </w:r>
      <w:hyperlink w:anchor="_Toc209348956" w:history="1">
        <w:r w:rsidR="00246878" w:rsidRPr="00077A0A">
          <w:rPr>
            <w:rStyle w:val="a3"/>
            <w:rFonts w:hint="eastAsia"/>
            <w:noProof/>
          </w:rPr>
          <w:t>新时代中国推进妇女全面发展的实践与成就</w:t>
        </w:r>
        <w:r w:rsidR="00246878">
          <w:rPr>
            <w:noProof/>
            <w:webHidden/>
          </w:rPr>
          <w:tab/>
        </w:r>
        <w:r w:rsidR="00246878">
          <w:rPr>
            <w:noProof/>
            <w:webHidden/>
          </w:rPr>
          <w:fldChar w:fldCharType="begin"/>
        </w:r>
        <w:r w:rsidR="00246878">
          <w:rPr>
            <w:noProof/>
            <w:webHidden/>
          </w:rPr>
          <w:instrText xml:space="preserve"> PAGEREF _Toc209348956 \h </w:instrText>
        </w:r>
        <w:r w:rsidR="00246878">
          <w:rPr>
            <w:noProof/>
            <w:webHidden/>
          </w:rPr>
        </w:r>
        <w:r w:rsidR="00246878">
          <w:rPr>
            <w:noProof/>
            <w:webHidden/>
          </w:rPr>
          <w:fldChar w:fldCharType="separate"/>
        </w:r>
        <w:r w:rsidR="00246878">
          <w:rPr>
            <w:noProof/>
            <w:webHidden/>
          </w:rPr>
          <w:t>2</w:t>
        </w:r>
        <w:r w:rsidR="00246878">
          <w:rPr>
            <w:noProof/>
            <w:webHidden/>
          </w:rPr>
          <w:fldChar w:fldCharType="end"/>
        </w:r>
      </w:hyperlink>
    </w:p>
    <w:p w:rsidR="00584F19" w:rsidRDefault="00FF5832" w:rsidP="00584F19">
      <w:pPr>
        <w:rPr>
          <w:rFonts w:cs="Times New Roman"/>
          <w:szCs w:val="21"/>
        </w:rPr>
      </w:pPr>
      <w:r w:rsidRPr="00931FFF">
        <w:rPr>
          <w:rFonts w:cs="Times New Roman"/>
          <w:szCs w:val="21"/>
        </w:rPr>
        <w:fldChar w:fldCharType="end"/>
      </w:r>
    </w:p>
    <w:p w:rsidR="00584F19" w:rsidRDefault="00584F19" w:rsidP="00584F19">
      <w:r>
        <w:br w:type="page"/>
      </w:r>
    </w:p>
    <w:bookmarkEnd w:id="0"/>
    <w:p w:rsidR="00E52852" w:rsidRDefault="00E52852" w:rsidP="00E52852">
      <w:pPr>
        <w:rPr>
          <w:rFonts w:cs="Times New Roman"/>
        </w:rPr>
      </w:pPr>
    </w:p>
    <w:p w:rsidR="008C58FF" w:rsidRDefault="008C58FF" w:rsidP="00E52852">
      <w:pPr>
        <w:rPr>
          <w:rFonts w:cs="Times New Roman"/>
        </w:rPr>
      </w:pPr>
    </w:p>
    <w:p w:rsidR="00A0591B" w:rsidRDefault="00A0591B" w:rsidP="00A0591B"/>
    <w:p w:rsidR="00A0591B" w:rsidRDefault="00A0591B" w:rsidP="00A0591B"/>
    <w:p w:rsidR="00A0591B" w:rsidRDefault="00246878" w:rsidP="00A0591B">
      <w:pPr>
        <w:pStyle w:val="2"/>
      </w:pPr>
      <w:bookmarkStart w:id="1" w:name="_Toc209348956"/>
      <w:r w:rsidRPr="00246878">
        <w:rPr>
          <w:rFonts w:hint="eastAsia"/>
        </w:rPr>
        <w:t>新时代中国推进妇女全面发展的实践与成就</w:t>
      </w:r>
      <w:bookmarkEnd w:id="1"/>
    </w:p>
    <w:p w:rsidR="00A0591B" w:rsidRDefault="00A0591B" w:rsidP="00A0591B"/>
    <w:p w:rsidR="00A0591B" w:rsidRDefault="00A0591B" w:rsidP="00A0591B"/>
    <w:p w:rsidR="00246878" w:rsidRDefault="00246878" w:rsidP="00246878">
      <w:pPr>
        <w:rPr>
          <w:rFonts w:hint="eastAsia"/>
        </w:rPr>
      </w:pPr>
      <w:r>
        <w:rPr>
          <w:rFonts w:hint="eastAsia"/>
        </w:rPr>
        <w:t>国务院新闻办公室</w:t>
      </w:r>
      <w:r>
        <w:rPr>
          <w:rFonts w:hint="eastAsia"/>
        </w:rPr>
        <w:t>19</w:t>
      </w:r>
      <w:r>
        <w:rPr>
          <w:rFonts w:hint="eastAsia"/>
        </w:rPr>
        <w:t>日发布《新时代中国推进妇女全面发展的实践与成就》白皮书。全文如下：</w:t>
      </w:r>
    </w:p>
    <w:p w:rsidR="00246878" w:rsidRDefault="00246878" w:rsidP="00246878"/>
    <w:p w:rsidR="00246878" w:rsidRDefault="00246878" w:rsidP="00246878">
      <w:pPr>
        <w:jc w:val="center"/>
        <w:rPr>
          <w:rFonts w:hint="eastAsia"/>
        </w:rPr>
      </w:pPr>
      <w:r>
        <w:rPr>
          <w:rFonts w:hint="eastAsia"/>
        </w:rPr>
        <w:t>新时代中国推进妇女全面发展的实践与成就</w:t>
      </w:r>
    </w:p>
    <w:p w:rsidR="00246878" w:rsidRDefault="00246878" w:rsidP="00246878">
      <w:pPr>
        <w:jc w:val="center"/>
      </w:pPr>
    </w:p>
    <w:p w:rsidR="00246878" w:rsidRDefault="00246878" w:rsidP="00246878">
      <w:pPr>
        <w:jc w:val="center"/>
        <w:rPr>
          <w:rFonts w:hint="eastAsia"/>
        </w:rPr>
      </w:pPr>
      <w:r>
        <w:rPr>
          <w:rFonts w:hint="eastAsia"/>
        </w:rPr>
        <w:t>（</w:t>
      </w:r>
      <w:r>
        <w:rPr>
          <w:rFonts w:hint="eastAsia"/>
        </w:rPr>
        <w:t>2025</w:t>
      </w:r>
      <w:r>
        <w:rPr>
          <w:rFonts w:hint="eastAsia"/>
        </w:rPr>
        <w:t>年</w:t>
      </w:r>
      <w:r>
        <w:rPr>
          <w:rFonts w:hint="eastAsia"/>
        </w:rPr>
        <w:t>9</w:t>
      </w:r>
      <w:r>
        <w:rPr>
          <w:rFonts w:hint="eastAsia"/>
        </w:rPr>
        <w:t>月）</w:t>
      </w:r>
    </w:p>
    <w:p w:rsidR="00246878" w:rsidRDefault="00246878" w:rsidP="00246878">
      <w:pPr>
        <w:jc w:val="center"/>
      </w:pPr>
    </w:p>
    <w:p w:rsidR="00246878" w:rsidRDefault="00246878" w:rsidP="00246878">
      <w:pPr>
        <w:jc w:val="center"/>
        <w:rPr>
          <w:rFonts w:hint="eastAsia"/>
        </w:rPr>
      </w:pPr>
      <w:r>
        <w:rPr>
          <w:rFonts w:hint="eastAsia"/>
        </w:rPr>
        <w:t>中华人民共和国</w:t>
      </w:r>
    </w:p>
    <w:p w:rsidR="00246878" w:rsidRDefault="00246878" w:rsidP="00246878">
      <w:pPr>
        <w:jc w:val="center"/>
      </w:pPr>
    </w:p>
    <w:p w:rsidR="00246878" w:rsidRDefault="00246878" w:rsidP="00246878">
      <w:pPr>
        <w:jc w:val="center"/>
        <w:rPr>
          <w:rFonts w:hint="eastAsia"/>
        </w:rPr>
      </w:pPr>
      <w:r>
        <w:rPr>
          <w:rFonts w:hint="eastAsia"/>
        </w:rPr>
        <w:t>国务院新闻办公室</w:t>
      </w:r>
    </w:p>
    <w:p w:rsidR="00246878" w:rsidRDefault="00246878" w:rsidP="00246878"/>
    <w:p w:rsidR="00246878" w:rsidRDefault="00246878" w:rsidP="00246878">
      <w:pPr>
        <w:rPr>
          <w:rFonts w:hint="eastAsia"/>
        </w:rPr>
      </w:pPr>
      <w:r>
        <w:rPr>
          <w:rFonts w:hint="eastAsia"/>
        </w:rPr>
        <w:t>目录</w:t>
      </w:r>
    </w:p>
    <w:p w:rsidR="00246878" w:rsidRDefault="00246878" w:rsidP="00246878"/>
    <w:p w:rsidR="00246878" w:rsidRDefault="00246878" w:rsidP="00246878">
      <w:pPr>
        <w:rPr>
          <w:rFonts w:hint="eastAsia"/>
        </w:rPr>
      </w:pPr>
      <w:r>
        <w:rPr>
          <w:rFonts w:hint="eastAsia"/>
        </w:rPr>
        <w:t>前言</w:t>
      </w:r>
    </w:p>
    <w:p w:rsidR="00246878" w:rsidRDefault="00246878" w:rsidP="00246878"/>
    <w:p w:rsidR="00246878" w:rsidRDefault="00246878" w:rsidP="00246878">
      <w:pPr>
        <w:rPr>
          <w:rFonts w:hint="eastAsia"/>
        </w:rPr>
      </w:pPr>
      <w:r>
        <w:rPr>
          <w:rFonts w:hint="eastAsia"/>
        </w:rPr>
        <w:t>一、全面开拓中国妇女事业发展之路</w:t>
      </w:r>
    </w:p>
    <w:p w:rsidR="00246878" w:rsidRDefault="00246878" w:rsidP="00246878"/>
    <w:p w:rsidR="00246878" w:rsidRDefault="00246878" w:rsidP="00246878">
      <w:pPr>
        <w:rPr>
          <w:rFonts w:hint="eastAsia"/>
        </w:rPr>
      </w:pPr>
      <w:r>
        <w:rPr>
          <w:rFonts w:hint="eastAsia"/>
        </w:rPr>
        <w:t>（一）坚持中国共产党的全面领导</w:t>
      </w:r>
    </w:p>
    <w:p w:rsidR="00246878" w:rsidRDefault="00246878" w:rsidP="00246878"/>
    <w:p w:rsidR="00246878" w:rsidRDefault="00246878" w:rsidP="00246878">
      <w:pPr>
        <w:rPr>
          <w:rFonts w:hint="eastAsia"/>
        </w:rPr>
      </w:pPr>
      <w:r>
        <w:rPr>
          <w:rFonts w:hint="eastAsia"/>
        </w:rPr>
        <w:t>（二）贯彻落实男女平等基本国策</w:t>
      </w:r>
    </w:p>
    <w:p w:rsidR="00246878" w:rsidRDefault="00246878" w:rsidP="00246878"/>
    <w:p w:rsidR="00246878" w:rsidRDefault="00246878" w:rsidP="00246878">
      <w:pPr>
        <w:rPr>
          <w:rFonts w:hint="eastAsia"/>
        </w:rPr>
      </w:pPr>
      <w:r>
        <w:rPr>
          <w:rFonts w:hint="eastAsia"/>
        </w:rPr>
        <w:t>（三）推动妇女和经济社会同步发展</w:t>
      </w:r>
    </w:p>
    <w:p w:rsidR="00246878" w:rsidRDefault="00246878" w:rsidP="00246878"/>
    <w:p w:rsidR="00246878" w:rsidRDefault="00246878" w:rsidP="00246878">
      <w:pPr>
        <w:rPr>
          <w:rFonts w:hint="eastAsia"/>
        </w:rPr>
      </w:pPr>
      <w:r>
        <w:rPr>
          <w:rFonts w:hint="eastAsia"/>
        </w:rPr>
        <w:t>（四）充分发挥妇女主体作用</w:t>
      </w:r>
    </w:p>
    <w:p w:rsidR="00246878" w:rsidRDefault="00246878" w:rsidP="00246878"/>
    <w:p w:rsidR="00246878" w:rsidRDefault="00246878" w:rsidP="00246878">
      <w:pPr>
        <w:rPr>
          <w:rFonts w:hint="eastAsia"/>
        </w:rPr>
      </w:pPr>
      <w:r>
        <w:rPr>
          <w:rFonts w:hint="eastAsia"/>
        </w:rPr>
        <w:t>（五）携手全球妇女共建共享美好世界</w:t>
      </w:r>
    </w:p>
    <w:p w:rsidR="00246878" w:rsidRDefault="00246878" w:rsidP="00246878"/>
    <w:p w:rsidR="00246878" w:rsidRDefault="00246878" w:rsidP="00246878">
      <w:pPr>
        <w:rPr>
          <w:rFonts w:hint="eastAsia"/>
        </w:rPr>
      </w:pPr>
      <w:r>
        <w:rPr>
          <w:rFonts w:hint="eastAsia"/>
        </w:rPr>
        <w:t>二、把促进妇女全面发展作为国家行动</w:t>
      </w:r>
    </w:p>
    <w:p w:rsidR="00246878" w:rsidRDefault="00246878" w:rsidP="00246878"/>
    <w:p w:rsidR="00246878" w:rsidRDefault="00246878" w:rsidP="00246878">
      <w:pPr>
        <w:rPr>
          <w:rFonts w:hint="eastAsia"/>
        </w:rPr>
      </w:pPr>
      <w:r>
        <w:rPr>
          <w:rFonts w:hint="eastAsia"/>
        </w:rPr>
        <w:t>（一）完善妇女事业发展工作格局</w:t>
      </w:r>
    </w:p>
    <w:p w:rsidR="00246878" w:rsidRDefault="00246878" w:rsidP="00246878"/>
    <w:p w:rsidR="00246878" w:rsidRDefault="00246878" w:rsidP="00246878">
      <w:pPr>
        <w:rPr>
          <w:rFonts w:hint="eastAsia"/>
        </w:rPr>
      </w:pPr>
      <w:r>
        <w:rPr>
          <w:rFonts w:hint="eastAsia"/>
        </w:rPr>
        <w:t>（二）统筹规划妇女发展目标任务</w:t>
      </w:r>
    </w:p>
    <w:p w:rsidR="00246878" w:rsidRDefault="00246878" w:rsidP="00246878"/>
    <w:p w:rsidR="00246878" w:rsidRDefault="00246878" w:rsidP="00246878">
      <w:pPr>
        <w:rPr>
          <w:rFonts w:hint="eastAsia"/>
        </w:rPr>
      </w:pPr>
      <w:r>
        <w:rPr>
          <w:rFonts w:hint="eastAsia"/>
        </w:rPr>
        <w:t>（三）加强妇女权益法治保障</w:t>
      </w:r>
    </w:p>
    <w:p w:rsidR="00246878" w:rsidRDefault="00246878" w:rsidP="00246878"/>
    <w:p w:rsidR="00246878" w:rsidRDefault="00246878" w:rsidP="00246878">
      <w:pPr>
        <w:rPr>
          <w:rFonts w:hint="eastAsia"/>
        </w:rPr>
      </w:pPr>
      <w:r>
        <w:rPr>
          <w:rFonts w:hint="eastAsia"/>
        </w:rPr>
        <w:t>（四）营造平等和谐社会环境</w:t>
      </w:r>
    </w:p>
    <w:p w:rsidR="00246878" w:rsidRDefault="00246878" w:rsidP="00246878"/>
    <w:p w:rsidR="00246878" w:rsidRDefault="00246878" w:rsidP="00246878">
      <w:pPr>
        <w:rPr>
          <w:rFonts w:hint="eastAsia"/>
        </w:rPr>
      </w:pPr>
      <w:r>
        <w:rPr>
          <w:rFonts w:hint="eastAsia"/>
        </w:rPr>
        <w:lastRenderedPageBreak/>
        <w:t>三、妇女共享现代化建设成果</w:t>
      </w:r>
    </w:p>
    <w:p w:rsidR="00246878" w:rsidRDefault="00246878" w:rsidP="00246878"/>
    <w:p w:rsidR="00246878" w:rsidRDefault="00246878" w:rsidP="00246878">
      <w:pPr>
        <w:rPr>
          <w:rFonts w:hint="eastAsia"/>
        </w:rPr>
      </w:pPr>
      <w:r>
        <w:rPr>
          <w:rFonts w:hint="eastAsia"/>
        </w:rPr>
        <w:t>（一）绝对贫困全面消除</w:t>
      </w:r>
    </w:p>
    <w:p w:rsidR="00246878" w:rsidRDefault="00246878" w:rsidP="00246878"/>
    <w:p w:rsidR="00246878" w:rsidRDefault="00246878" w:rsidP="00246878">
      <w:pPr>
        <w:rPr>
          <w:rFonts w:hint="eastAsia"/>
        </w:rPr>
      </w:pPr>
      <w:r>
        <w:rPr>
          <w:rFonts w:hint="eastAsia"/>
        </w:rPr>
        <w:t>（二）健康状况明显改善</w:t>
      </w:r>
    </w:p>
    <w:p w:rsidR="00246878" w:rsidRDefault="00246878" w:rsidP="00246878"/>
    <w:p w:rsidR="00246878" w:rsidRDefault="00246878" w:rsidP="00246878">
      <w:pPr>
        <w:rPr>
          <w:rFonts w:hint="eastAsia"/>
        </w:rPr>
      </w:pPr>
      <w:r>
        <w:rPr>
          <w:rFonts w:hint="eastAsia"/>
        </w:rPr>
        <w:t>（三）受教育水平显著提升</w:t>
      </w:r>
    </w:p>
    <w:p w:rsidR="00246878" w:rsidRDefault="00246878" w:rsidP="00246878"/>
    <w:p w:rsidR="00246878" w:rsidRDefault="00246878" w:rsidP="00246878">
      <w:pPr>
        <w:rPr>
          <w:rFonts w:hint="eastAsia"/>
        </w:rPr>
      </w:pPr>
      <w:r>
        <w:rPr>
          <w:rFonts w:hint="eastAsia"/>
        </w:rPr>
        <w:t>（四）社会保障不断夯实</w:t>
      </w:r>
    </w:p>
    <w:p w:rsidR="00246878" w:rsidRDefault="00246878" w:rsidP="00246878"/>
    <w:p w:rsidR="00246878" w:rsidRDefault="00246878" w:rsidP="00246878">
      <w:pPr>
        <w:rPr>
          <w:rFonts w:hint="eastAsia"/>
        </w:rPr>
      </w:pPr>
      <w:r>
        <w:rPr>
          <w:rFonts w:hint="eastAsia"/>
        </w:rPr>
        <w:t>（五）家庭生活更加美好</w:t>
      </w:r>
    </w:p>
    <w:p w:rsidR="00246878" w:rsidRDefault="00246878" w:rsidP="00246878"/>
    <w:p w:rsidR="00246878" w:rsidRDefault="00246878" w:rsidP="00246878">
      <w:pPr>
        <w:rPr>
          <w:rFonts w:hint="eastAsia"/>
        </w:rPr>
      </w:pPr>
      <w:r>
        <w:rPr>
          <w:rFonts w:hint="eastAsia"/>
        </w:rPr>
        <w:t>四、推动妇女走在时代前列</w:t>
      </w:r>
    </w:p>
    <w:p w:rsidR="00246878" w:rsidRDefault="00246878" w:rsidP="00246878"/>
    <w:p w:rsidR="00246878" w:rsidRDefault="00246878" w:rsidP="00246878">
      <w:pPr>
        <w:rPr>
          <w:rFonts w:hint="eastAsia"/>
        </w:rPr>
      </w:pPr>
      <w:r>
        <w:rPr>
          <w:rFonts w:hint="eastAsia"/>
        </w:rPr>
        <w:t>（一）在经济高质量发展中建功立业</w:t>
      </w:r>
    </w:p>
    <w:p w:rsidR="00246878" w:rsidRDefault="00246878" w:rsidP="00246878"/>
    <w:p w:rsidR="00246878" w:rsidRDefault="00246878" w:rsidP="00246878">
      <w:pPr>
        <w:rPr>
          <w:rFonts w:hint="eastAsia"/>
        </w:rPr>
      </w:pPr>
      <w:r>
        <w:rPr>
          <w:rFonts w:hint="eastAsia"/>
        </w:rPr>
        <w:t>（二）在全过程人民民主中平等参与</w:t>
      </w:r>
    </w:p>
    <w:p w:rsidR="00246878" w:rsidRDefault="00246878" w:rsidP="00246878"/>
    <w:p w:rsidR="00246878" w:rsidRDefault="00246878" w:rsidP="00246878">
      <w:pPr>
        <w:rPr>
          <w:rFonts w:hint="eastAsia"/>
        </w:rPr>
      </w:pPr>
      <w:r>
        <w:rPr>
          <w:rFonts w:hint="eastAsia"/>
        </w:rPr>
        <w:t>（三）在文化繁荣发展中展现风采</w:t>
      </w:r>
    </w:p>
    <w:p w:rsidR="00246878" w:rsidRDefault="00246878" w:rsidP="00246878"/>
    <w:p w:rsidR="00246878" w:rsidRDefault="00246878" w:rsidP="00246878">
      <w:pPr>
        <w:rPr>
          <w:rFonts w:hint="eastAsia"/>
        </w:rPr>
      </w:pPr>
      <w:r>
        <w:rPr>
          <w:rFonts w:hint="eastAsia"/>
        </w:rPr>
        <w:t>（四）在基层社会治理中担当作为</w:t>
      </w:r>
    </w:p>
    <w:p w:rsidR="00246878" w:rsidRDefault="00246878" w:rsidP="00246878"/>
    <w:p w:rsidR="00246878" w:rsidRDefault="00246878" w:rsidP="00246878">
      <w:pPr>
        <w:rPr>
          <w:rFonts w:hint="eastAsia"/>
        </w:rPr>
      </w:pPr>
      <w:r>
        <w:rPr>
          <w:rFonts w:hint="eastAsia"/>
        </w:rPr>
        <w:t>（五）在生态文明建设中实干奉献</w:t>
      </w:r>
    </w:p>
    <w:p w:rsidR="00246878" w:rsidRDefault="00246878" w:rsidP="00246878"/>
    <w:p w:rsidR="00246878" w:rsidRDefault="00246878" w:rsidP="00246878">
      <w:pPr>
        <w:rPr>
          <w:rFonts w:hint="eastAsia"/>
        </w:rPr>
      </w:pPr>
      <w:r>
        <w:rPr>
          <w:rFonts w:hint="eastAsia"/>
        </w:rPr>
        <w:t>五、为全球妇女事业发展贡献中国力量</w:t>
      </w:r>
    </w:p>
    <w:p w:rsidR="00246878" w:rsidRDefault="00246878" w:rsidP="00246878"/>
    <w:p w:rsidR="00246878" w:rsidRDefault="00246878" w:rsidP="00246878">
      <w:pPr>
        <w:rPr>
          <w:rFonts w:hint="eastAsia"/>
        </w:rPr>
      </w:pPr>
      <w:r>
        <w:rPr>
          <w:rFonts w:hint="eastAsia"/>
        </w:rPr>
        <w:t>（一）参与妇女领域全球治理</w:t>
      </w:r>
    </w:p>
    <w:p w:rsidR="00246878" w:rsidRDefault="00246878" w:rsidP="00246878"/>
    <w:p w:rsidR="00246878" w:rsidRDefault="00246878" w:rsidP="00246878">
      <w:pPr>
        <w:rPr>
          <w:rFonts w:hint="eastAsia"/>
        </w:rPr>
      </w:pPr>
      <w:r>
        <w:rPr>
          <w:rFonts w:hint="eastAsia"/>
        </w:rPr>
        <w:t>（二）深化妇女发展合作交流</w:t>
      </w:r>
    </w:p>
    <w:p w:rsidR="00246878" w:rsidRDefault="00246878" w:rsidP="00246878"/>
    <w:p w:rsidR="00246878" w:rsidRDefault="00246878" w:rsidP="00246878">
      <w:pPr>
        <w:rPr>
          <w:rFonts w:hint="eastAsia"/>
        </w:rPr>
      </w:pPr>
      <w:r>
        <w:rPr>
          <w:rFonts w:hint="eastAsia"/>
        </w:rPr>
        <w:t>（三）积极应对全球性挑战</w:t>
      </w:r>
    </w:p>
    <w:p w:rsidR="00246878" w:rsidRDefault="00246878" w:rsidP="00246878"/>
    <w:p w:rsidR="00246878" w:rsidRDefault="00246878" w:rsidP="00246878">
      <w:pPr>
        <w:rPr>
          <w:rFonts w:hint="eastAsia"/>
        </w:rPr>
      </w:pPr>
      <w:r>
        <w:rPr>
          <w:rFonts w:hint="eastAsia"/>
        </w:rPr>
        <w:t>结束语</w:t>
      </w:r>
    </w:p>
    <w:p w:rsidR="00246878" w:rsidRDefault="00246878" w:rsidP="00246878"/>
    <w:p w:rsidR="00246878" w:rsidRDefault="00246878" w:rsidP="00246878">
      <w:pPr>
        <w:rPr>
          <w:rFonts w:hint="eastAsia"/>
        </w:rPr>
      </w:pPr>
      <w:r>
        <w:rPr>
          <w:rFonts w:hint="eastAsia"/>
        </w:rPr>
        <w:t>前言</w:t>
      </w:r>
    </w:p>
    <w:p w:rsidR="00246878" w:rsidRDefault="00246878" w:rsidP="00246878"/>
    <w:p w:rsidR="00246878" w:rsidRDefault="00246878" w:rsidP="00246878">
      <w:pPr>
        <w:rPr>
          <w:rFonts w:hint="eastAsia"/>
        </w:rPr>
      </w:pPr>
      <w:r>
        <w:rPr>
          <w:rFonts w:hint="eastAsia"/>
        </w:rPr>
        <w:t>妇女是人类文明的开创者、社会进步的推动者。为实现男女平等和妇女全面发展，人类走过了不平坦、不平凡的历程。</w:t>
      </w:r>
    </w:p>
    <w:p w:rsidR="00246878" w:rsidRDefault="00246878" w:rsidP="00246878"/>
    <w:p w:rsidR="00246878" w:rsidRDefault="00246878" w:rsidP="00246878">
      <w:pPr>
        <w:rPr>
          <w:rFonts w:hint="eastAsia"/>
        </w:rPr>
      </w:pPr>
      <w:r>
        <w:rPr>
          <w:rFonts w:hint="eastAsia"/>
        </w:rPr>
        <w:t>中国共产党自成立之日起，始终坚持把实现妇女解放和发展、实现男女平等写在自己奋斗的旗帜上，始终把广大妇女作为推动党和人民事业发展的重要力量，始终把妇女工作放在重要位置，领导广大妇女得解放、求进步、谋发展，开辟了中国特色社会主义妇女发展道路。</w:t>
      </w:r>
    </w:p>
    <w:p w:rsidR="00246878" w:rsidRDefault="00246878" w:rsidP="00246878"/>
    <w:p w:rsidR="00246878" w:rsidRDefault="00246878" w:rsidP="00246878">
      <w:pPr>
        <w:rPr>
          <w:rFonts w:hint="eastAsia"/>
        </w:rPr>
      </w:pPr>
      <w:r>
        <w:rPr>
          <w:rFonts w:hint="eastAsia"/>
        </w:rPr>
        <w:t>党的十八大以来，中国特色社会主义进入新时代。以习近平同志为核心的党中央把保障妇女</w:t>
      </w:r>
      <w:r>
        <w:rPr>
          <w:rFonts w:hint="eastAsia"/>
        </w:rPr>
        <w:lastRenderedPageBreak/>
        <w:t>合法权益、促进男女平等和妇女全面发展，作为中国式现代化的重要内容，对妇女事业发展作出一系列开创性、全局性、长远性的重大决策部署。习近平总书记亲自谋划、亲自部署、亲自推动，主持召开党的历史上第一次中央党的群团工作会议，连续三次出席中国妇女全国代表大会，并与全国妇联新一届领导班子成员集体谈话，就妇女儿童和妇联工作、注重家庭家教家风建设发表一系列重要论述，为新时代妇女事业发展指方向、定方位、明方针。坚持男女平等基本国策写入中国共产党施政纲领，促进妇女全面发展纳入国家发展规划，保障妇女权益的法治体系不断健全，妇女事业发展的工作格局更加完善。广大妇女争做伟大事业的建设者、文明风尚的倡导者、敢于追梦的奋斗者，在参与和贡献中赢得出彩人生。新时代中国妇女事业发展取得历史性成就，中国特色社会主义妇女发展道路越走越宽广。</w:t>
      </w:r>
    </w:p>
    <w:p w:rsidR="00246878" w:rsidRDefault="00246878" w:rsidP="00246878"/>
    <w:p w:rsidR="00246878" w:rsidRDefault="00246878" w:rsidP="00246878">
      <w:pPr>
        <w:rPr>
          <w:rFonts w:hint="eastAsia"/>
        </w:rPr>
      </w:pPr>
      <w:r>
        <w:rPr>
          <w:rFonts w:hint="eastAsia"/>
        </w:rPr>
        <w:t>全球妇女命运与共，中国妇女事业与全球妇女事业发展紧密相连。</w:t>
      </w:r>
      <w:r>
        <w:rPr>
          <w:rFonts w:hint="eastAsia"/>
        </w:rPr>
        <w:t>1995</w:t>
      </w:r>
      <w:r>
        <w:rPr>
          <w:rFonts w:hint="eastAsia"/>
        </w:rPr>
        <w:t>年，中国成功承办了联合国第四次世界妇女大会，会议通过的《北京宣言》和《行动纲领》成为全球性别平等事业的里程碑。习近平主席在</w:t>
      </w:r>
      <w:r>
        <w:rPr>
          <w:rFonts w:hint="eastAsia"/>
        </w:rPr>
        <w:t>2015</w:t>
      </w:r>
      <w:r>
        <w:rPr>
          <w:rFonts w:hint="eastAsia"/>
        </w:rPr>
        <w:t>年全球妇女峰会、</w:t>
      </w:r>
      <w:r>
        <w:rPr>
          <w:rFonts w:hint="eastAsia"/>
        </w:rPr>
        <w:t>2020</w:t>
      </w:r>
      <w:r>
        <w:rPr>
          <w:rFonts w:hint="eastAsia"/>
        </w:rPr>
        <w:t>年联合国大会纪念北京世界妇女大会</w:t>
      </w:r>
      <w:r>
        <w:rPr>
          <w:rFonts w:hint="eastAsia"/>
        </w:rPr>
        <w:t>25</w:t>
      </w:r>
      <w:r>
        <w:rPr>
          <w:rFonts w:hint="eastAsia"/>
        </w:rPr>
        <w:t>周年高级别会议等重要场合，深刻阐述促进男女平等和妇女全面发展的中国主张，倡议在</w:t>
      </w:r>
      <w:r>
        <w:rPr>
          <w:rFonts w:hint="eastAsia"/>
        </w:rPr>
        <w:t>2025</w:t>
      </w:r>
      <w:r>
        <w:rPr>
          <w:rFonts w:hint="eastAsia"/>
        </w:rPr>
        <w:t>年再次召开全球妇女峰会。值此峰会召开之际，为系统介绍新时代中国促进男女平等和妇女全面发展的理念原则和创新实践，生动展示中国妇女的卓越风采与责任担当，与世界各国一道推动全球妇女事业发展，特发布此白皮书。</w:t>
      </w:r>
    </w:p>
    <w:p w:rsidR="00246878" w:rsidRDefault="00246878" w:rsidP="00246878"/>
    <w:p w:rsidR="00246878" w:rsidRDefault="00246878" w:rsidP="00246878">
      <w:pPr>
        <w:rPr>
          <w:rFonts w:hint="eastAsia"/>
        </w:rPr>
      </w:pPr>
      <w:r>
        <w:rPr>
          <w:rFonts w:hint="eastAsia"/>
        </w:rPr>
        <w:t>一、全面开拓中国妇女事业发展之路</w:t>
      </w:r>
    </w:p>
    <w:p w:rsidR="00246878" w:rsidRDefault="00246878" w:rsidP="00246878"/>
    <w:p w:rsidR="00246878" w:rsidRDefault="00246878" w:rsidP="00246878">
      <w:pPr>
        <w:rPr>
          <w:rFonts w:hint="eastAsia"/>
        </w:rPr>
      </w:pPr>
      <w:r>
        <w:rPr>
          <w:rFonts w:hint="eastAsia"/>
        </w:rPr>
        <w:t>在中国式现代化进程中，中国共产党立足基本国情，顺应历史潮流，团结带领广大妇女接续奋斗，走出了一条实现妇女平等依法行使民主权利、平等参与经济社会发展、平等享有改革发展成果的正确道路。</w:t>
      </w:r>
    </w:p>
    <w:p w:rsidR="00246878" w:rsidRDefault="00246878" w:rsidP="00246878"/>
    <w:p w:rsidR="00246878" w:rsidRDefault="00246878" w:rsidP="00246878">
      <w:pPr>
        <w:rPr>
          <w:rFonts w:hint="eastAsia"/>
        </w:rPr>
      </w:pPr>
      <w:r>
        <w:rPr>
          <w:rFonts w:hint="eastAsia"/>
        </w:rPr>
        <w:t>（一）坚持中国共产党的全面领导</w:t>
      </w:r>
    </w:p>
    <w:p w:rsidR="00246878" w:rsidRDefault="00246878" w:rsidP="00246878"/>
    <w:p w:rsidR="00246878" w:rsidRDefault="00246878" w:rsidP="00246878">
      <w:pPr>
        <w:rPr>
          <w:rFonts w:hint="eastAsia"/>
        </w:rPr>
      </w:pPr>
      <w:r>
        <w:rPr>
          <w:rFonts w:hint="eastAsia"/>
        </w:rPr>
        <w:t>中国共产党的领导是中国妇女事业蓬勃发展的根本保证。党的十八大以来，以习近平同志为核心的党中央站在中华民族伟大复兴的战略高度，把促进男女平等和妇女全面发展纳入中国特色社会主义事业发展全局。“坚持男女平等基本国策，保障妇女儿童合法权益”被连续写入党的十八大、十九大、二十大报告；党的十九届四中全会明确提出“坚持和完善促进男女平等、妇女全面发展的制度机制”“注重发挥家庭家教家风在基层社会治理中的重要作用”；党的十九届五中全会把“坚持男女平等基本国策，保障妇女儿童合法权益”“加强家庭、家教、家风建设”写入《中共中央关于制定国民经济和社会发展第十四个五年规划和二〇三五年远景目标的建议》；党的十九届六中全会把“注重家庭家教家风建设，保障妇女儿童权益”写入党的第三个历史决议；党的二十届三中全会将“健全保障妇女儿童合法权益制度”“健全发挥家庭家教家风建设在基层治理中作用的机制”等纳入进一步全面深化改革总体部署，妇女事业在党的全面领导下阔步前行。</w:t>
      </w:r>
    </w:p>
    <w:p w:rsidR="00246878" w:rsidRDefault="00246878" w:rsidP="00246878"/>
    <w:p w:rsidR="00246878" w:rsidRDefault="00246878" w:rsidP="00246878">
      <w:pPr>
        <w:rPr>
          <w:rFonts w:hint="eastAsia"/>
        </w:rPr>
      </w:pPr>
      <w:r>
        <w:rPr>
          <w:rFonts w:hint="eastAsia"/>
        </w:rPr>
        <w:t>（二）贯彻落实男女平等基本国策</w:t>
      </w:r>
    </w:p>
    <w:p w:rsidR="00246878" w:rsidRDefault="00246878" w:rsidP="00246878"/>
    <w:p w:rsidR="00246878" w:rsidRDefault="00246878" w:rsidP="00246878">
      <w:pPr>
        <w:rPr>
          <w:rFonts w:hint="eastAsia"/>
        </w:rPr>
      </w:pPr>
      <w:r>
        <w:rPr>
          <w:rFonts w:hint="eastAsia"/>
        </w:rPr>
        <w:t>把男女平等作为一项基本国策，是中国特色社会主义制度的创新之举，是中国促进男女平等和妇女全面发展的重要战略决策。中国加强顶层设计和系统谋划，在出台法律、制定政策、编制规划、部署工作时充分考虑男女两性的现实差异和妇女的特殊利益，促进男女两性权利、机会和结果的平等，依法保障妇女权益。大力培育尊重和关爱妇女的社会风尚，消除对妇女</w:t>
      </w:r>
      <w:r>
        <w:rPr>
          <w:rFonts w:hint="eastAsia"/>
        </w:rPr>
        <w:lastRenderedPageBreak/>
        <w:t>一切形式的歧视，打破有碍妇女发展的落后观念和陈规旧俗，构建更加包容、更有活力的社会环境，让男女平等理念真正成为全社会共同遵循的行为规范和价值标准。</w:t>
      </w:r>
    </w:p>
    <w:p w:rsidR="00246878" w:rsidRDefault="00246878" w:rsidP="00246878"/>
    <w:p w:rsidR="00246878" w:rsidRDefault="00246878" w:rsidP="00246878">
      <w:pPr>
        <w:rPr>
          <w:rFonts w:hint="eastAsia"/>
        </w:rPr>
      </w:pPr>
      <w:r>
        <w:rPr>
          <w:rFonts w:hint="eastAsia"/>
        </w:rPr>
        <w:t>（三）推动妇女和经济社会同步发展</w:t>
      </w:r>
    </w:p>
    <w:p w:rsidR="00246878" w:rsidRDefault="00246878" w:rsidP="00246878"/>
    <w:p w:rsidR="00246878" w:rsidRDefault="00246878" w:rsidP="00246878">
      <w:pPr>
        <w:rPr>
          <w:rFonts w:hint="eastAsia"/>
        </w:rPr>
      </w:pPr>
      <w:r>
        <w:rPr>
          <w:rFonts w:hint="eastAsia"/>
        </w:rPr>
        <w:t>发展离不开妇女，发展要惠及包括妇女在内的全体人民。中国把国家发展进步历程同促进男女平等发展的历程紧密融合在一起，把妇女事业纳入中国特色社会主义经济建设、政治建设、文化建设、社会建设和生态文明建设“五位一体”总体布局，把妇女发展目标任务纳入国民经济和社会发展五年规划，把妇女发展水平作为衡量经济社会发展水平的重要标尺，实现妇女事业发展与经济社会发展同步规划、同步部署、同步推进、同步落实，让现代化建设成果更多更公平惠及广大妇女，使妇女的获得感、幸福感、安全感更加充实、更有保障、更可持续。</w:t>
      </w:r>
    </w:p>
    <w:p w:rsidR="00246878" w:rsidRDefault="00246878" w:rsidP="00246878"/>
    <w:p w:rsidR="00246878" w:rsidRDefault="00246878" w:rsidP="00246878">
      <w:pPr>
        <w:rPr>
          <w:rFonts w:hint="eastAsia"/>
        </w:rPr>
      </w:pPr>
      <w:r>
        <w:rPr>
          <w:rFonts w:hint="eastAsia"/>
        </w:rPr>
        <w:t>（四）充分发挥妇女主体作用</w:t>
      </w:r>
    </w:p>
    <w:p w:rsidR="00246878" w:rsidRDefault="00246878" w:rsidP="00246878"/>
    <w:p w:rsidR="00246878" w:rsidRDefault="00246878" w:rsidP="00246878">
      <w:pPr>
        <w:rPr>
          <w:rFonts w:hint="eastAsia"/>
        </w:rPr>
      </w:pPr>
      <w:r>
        <w:rPr>
          <w:rFonts w:hint="eastAsia"/>
        </w:rPr>
        <w:t>妇女既是推动人类文明进步的伟大力量，也是自身命运的主宰者和创造者。中国坚持以人民为中心的发展思想，尊重妇女主体地位，强化制度保障、政策支持和公共服务供给。开展巾帼建功系列行动，促进妇女素质能力全面提升，畅通妇女参与渠道，最大限度调动广大妇女的积极性、主动性、创造性，最大限度实现好、维护好、发展好广大妇女的切身利益。激励广大妇女把个人理想追求融入党和国家事业中，在贯彻新发展理念、构建新发展格局、推动高质量发展、实现高水平科技自立自强、全面推进乡村振兴等各领域发挥自身优势，在社会生活和家庭生活中发挥独特作用，为强国建设、民族复兴伟业贡献巾帼力量。</w:t>
      </w:r>
    </w:p>
    <w:p w:rsidR="00246878" w:rsidRDefault="00246878" w:rsidP="00246878"/>
    <w:p w:rsidR="00246878" w:rsidRDefault="00246878" w:rsidP="00246878">
      <w:pPr>
        <w:rPr>
          <w:rFonts w:hint="eastAsia"/>
        </w:rPr>
      </w:pPr>
      <w:r>
        <w:rPr>
          <w:rFonts w:hint="eastAsia"/>
        </w:rPr>
        <w:t>（五）携手全球妇女共建共享美好世界</w:t>
      </w:r>
    </w:p>
    <w:p w:rsidR="00246878" w:rsidRDefault="00246878" w:rsidP="00246878"/>
    <w:p w:rsidR="00246878" w:rsidRDefault="00246878" w:rsidP="00246878">
      <w:pPr>
        <w:rPr>
          <w:rFonts w:hint="eastAsia"/>
        </w:rPr>
      </w:pPr>
      <w:r>
        <w:rPr>
          <w:rFonts w:hint="eastAsia"/>
        </w:rPr>
        <w:t>人类共有一个家园，全球妇女发展休戚与共。中国秉持构建人类命运共同体理念，积极推进落实全球发展倡议、全球安全倡议、全球文明倡议、全球治理倡议，倡导以人为本，注重行动导向，为全球妇女事业发展发出中国倡议、提供中国方案、承诺中国行动。支持联合国把妇女工作放在优先位置，与世界各国深化妇女领域务实合作，加强交流互鉴，凝聚追求男女平等的共识，共同创造有利于妇女发展的国际环境，共同维护国际公平正义，为推动世界走向和平、安全、繁荣、进步的光明前景作出中国贡献。</w:t>
      </w:r>
    </w:p>
    <w:p w:rsidR="00246878" w:rsidRDefault="00246878" w:rsidP="00246878"/>
    <w:p w:rsidR="00246878" w:rsidRDefault="00246878" w:rsidP="00246878">
      <w:pPr>
        <w:rPr>
          <w:rFonts w:hint="eastAsia"/>
        </w:rPr>
      </w:pPr>
      <w:r>
        <w:rPr>
          <w:rFonts w:hint="eastAsia"/>
        </w:rPr>
        <w:t>二、把促进妇女全面发展作为国家行动</w:t>
      </w:r>
    </w:p>
    <w:p w:rsidR="00246878" w:rsidRDefault="00246878" w:rsidP="00246878"/>
    <w:p w:rsidR="00246878" w:rsidRDefault="00246878" w:rsidP="00246878">
      <w:pPr>
        <w:rPr>
          <w:rFonts w:hint="eastAsia"/>
        </w:rPr>
      </w:pPr>
      <w:r>
        <w:rPr>
          <w:rFonts w:hint="eastAsia"/>
        </w:rPr>
        <w:t>中国把妇女事业发展作为国家治理的重要内容，持续加强制度机制的支撑和保障，为妇女全面发展营造环境、创造条件。</w:t>
      </w:r>
    </w:p>
    <w:p w:rsidR="00246878" w:rsidRDefault="00246878" w:rsidP="00246878"/>
    <w:p w:rsidR="00246878" w:rsidRDefault="00246878" w:rsidP="00246878">
      <w:pPr>
        <w:rPr>
          <w:rFonts w:hint="eastAsia"/>
        </w:rPr>
      </w:pPr>
      <w:r>
        <w:rPr>
          <w:rFonts w:hint="eastAsia"/>
        </w:rPr>
        <w:t>（一）完善妇女事业发展工作格局</w:t>
      </w:r>
    </w:p>
    <w:p w:rsidR="00246878" w:rsidRDefault="00246878" w:rsidP="00246878"/>
    <w:p w:rsidR="00246878" w:rsidRDefault="00246878" w:rsidP="00246878">
      <w:pPr>
        <w:rPr>
          <w:rFonts w:hint="eastAsia"/>
        </w:rPr>
      </w:pPr>
      <w:r>
        <w:rPr>
          <w:rFonts w:hint="eastAsia"/>
        </w:rPr>
        <w:t>建立党委领导、政府主责、妇女儿童工作委员会协调、妇联组织联动、多部门合作、全社会参与的妇女工作机制，形成了齐抓共管工作格局，为把男女平等落实到经济社会发展各领域、社会生活各方面提供了坚实保障。</w:t>
      </w:r>
    </w:p>
    <w:p w:rsidR="00246878" w:rsidRDefault="00246878" w:rsidP="00246878"/>
    <w:p w:rsidR="00246878" w:rsidRDefault="00246878" w:rsidP="00246878">
      <w:pPr>
        <w:rPr>
          <w:rFonts w:hint="eastAsia"/>
        </w:rPr>
      </w:pPr>
      <w:r>
        <w:rPr>
          <w:rFonts w:hint="eastAsia"/>
        </w:rPr>
        <w:t>人民代表大会强化立法和监督。全国人民代表大会设立社会建设委员会，承担与妇女权益保</w:t>
      </w:r>
      <w:r>
        <w:rPr>
          <w:rFonts w:hint="eastAsia"/>
        </w:rPr>
        <w:lastRenderedPageBreak/>
        <w:t>护有关的立法、监督、代表议案建议办理等工作。注重将促进妇女发展和保障妇女权益的法律项目纳入全国人大常委会立法规划、计划，在立法和监督工作中重视征求和采纳妇联组织、妇女群众的意见。听取和审议国务院关于反家庭暴力工作情况报告，在工会法执法检查中将女职工合法权益和特殊权益维护情况作为重要内容，督促有关部门履行保障妇女权益的法定职责。</w:t>
      </w:r>
      <w:r>
        <w:rPr>
          <w:rFonts w:hint="eastAsia"/>
        </w:rPr>
        <w:t>31</w:t>
      </w:r>
      <w:r>
        <w:rPr>
          <w:rFonts w:hint="eastAsia"/>
        </w:rPr>
        <w:t>个省（区、市）人民代表大会均设立社会建设委员会，制定与上位法相配套的地方性法规，强化妇女权益法治保障。</w:t>
      </w:r>
    </w:p>
    <w:p w:rsidR="00246878" w:rsidRDefault="00246878" w:rsidP="00246878"/>
    <w:p w:rsidR="00246878" w:rsidRDefault="00246878" w:rsidP="00246878">
      <w:pPr>
        <w:rPr>
          <w:rFonts w:hint="eastAsia"/>
        </w:rPr>
      </w:pPr>
      <w:r>
        <w:rPr>
          <w:rFonts w:hint="eastAsia"/>
        </w:rPr>
        <w:t>人民政府切实履行主体责任。制定和组织实施妇女发展纲要，召开妇女儿童工作会议，发挥妇女儿童工作委员会议事协调机构作用，推动党的机构、政府部门、司法机关、人民团体等各负其责做好妇女工作。健全妇女发展纲要统计监测机制，制定《性别统计监测制度》，涵盖</w:t>
      </w:r>
      <w:r>
        <w:rPr>
          <w:rFonts w:hint="eastAsia"/>
        </w:rPr>
        <w:t>2400</w:t>
      </w:r>
      <w:r>
        <w:rPr>
          <w:rFonts w:hint="eastAsia"/>
        </w:rPr>
        <w:t>余项指标，在全国人口普查、时间利用调查等统计调查中设置性别指标，开展第四期中国妇女社会地位调查，多维度监测评估妇女发展状况。</w:t>
      </w:r>
    </w:p>
    <w:p w:rsidR="00246878" w:rsidRDefault="00246878" w:rsidP="00246878"/>
    <w:p w:rsidR="00246878" w:rsidRDefault="00246878" w:rsidP="00246878">
      <w:pPr>
        <w:rPr>
          <w:rFonts w:hint="eastAsia"/>
        </w:rPr>
      </w:pPr>
      <w:r>
        <w:rPr>
          <w:rFonts w:hint="eastAsia"/>
        </w:rPr>
        <w:t>人民政协加强协商建言。各级政治协商会议履行政治协商、民主监督、参政议政职能，通过专题协商、界别协商、对口协商、提案办理协商等平台，多渠道协商妇女问题。妇联界别作为全国政协</w:t>
      </w:r>
      <w:r>
        <w:rPr>
          <w:rFonts w:hint="eastAsia"/>
        </w:rPr>
        <w:t>34</w:t>
      </w:r>
      <w:r>
        <w:rPr>
          <w:rFonts w:hint="eastAsia"/>
        </w:rPr>
        <w:t>个界别之一，围绕妇女生育、健康权益保障等妇女发展重点难点问题进行界别调研和协商。全国政协围绕促进妇女公平就业和职业发展、家庭家教家风建设、普惠托育服务体系等议题进行协商建言，助力妇女发展。</w:t>
      </w:r>
    </w:p>
    <w:p w:rsidR="00246878" w:rsidRDefault="00246878" w:rsidP="00246878"/>
    <w:p w:rsidR="00246878" w:rsidRDefault="00246878" w:rsidP="00246878">
      <w:pPr>
        <w:rPr>
          <w:rFonts w:hint="eastAsia"/>
        </w:rPr>
      </w:pPr>
      <w:r>
        <w:rPr>
          <w:rFonts w:hint="eastAsia"/>
        </w:rPr>
        <w:t>妇联组织充分发挥桥梁纽带作用。中华全国妇女联合会是中国共产党领导下各族各界妇女为争取进一步解放与发展而联合起来的群团组织，已经建立了贯通国家、省、市、县、乡、村六级，覆盖机关和事业单位及新经济组织、新社会组织、新就业群体等的组织体系。各级妇联组织积极发挥党和政府联系妇女群众的桥梁纽带作用，当好党的得力助手，紧紧围绕国家重大发展战略，履行引领服务联系职能，广泛开展巾帼心向党引领行动、巾帼建功系列行动、家庭服务巾帼行动、巾帼维权暖心行动、妇联组织强基破难和妇联干部能力素质提升行动等“五项行动”，集中力量抓好爱心妈妈关爱服务、巾帼家政提质扩容、妇女职业技能培训、发展普惠托育服务体系、深化推进“春蕾计划－梦想未来”行动、讲好中国妇女发展故事等“六件实事”，为妇女儿童和家庭提供可感可及的服务。</w:t>
      </w:r>
    </w:p>
    <w:p w:rsidR="00246878" w:rsidRDefault="00246878" w:rsidP="00246878"/>
    <w:p w:rsidR="00246878" w:rsidRDefault="00246878" w:rsidP="00246878">
      <w:pPr>
        <w:rPr>
          <w:rFonts w:hint="eastAsia"/>
        </w:rPr>
      </w:pPr>
      <w:r>
        <w:rPr>
          <w:rFonts w:hint="eastAsia"/>
        </w:rPr>
        <w:t>（二）统筹规划妇女发展目标任务</w:t>
      </w:r>
    </w:p>
    <w:p w:rsidR="00246878" w:rsidRDefault="00246878" w:rsidP="00246878"/>
    <w:p w:rsidR="00246878" w:rsidRDefault="00246878" w:rsidP="00246878">
      <w:pPr>
        <w:rPr>
          <w:rFonts w:hint="eastAsia"/>
        </w:rPr>
      </w:pPr>
      <w:r>
        <w:rPr>
          <w:rFonts w:hint="eastAsia"/>
        </w:rPr>
        <w:t>国家发展规划明确妇女发展战略任务。五年规划是规划期内中国经济社会发展的蓝图和行动纲领。中国在科学编制五年规划、部署落实现代化建设的战略目标时，将妇女发展目标纳入其中。第十二个五年规划（</w:t>
      </w:r>
      <w:r>
        <w:rPr>
          <w:rFonts w:hint="eastAsia"/>
        </w:rPr>
        <w:t>2011</w:t>
      </w:r>
      <w:r>
        <w:rPr>
          <w:rFonts w:hint="eastAsia"/>
        </w:rPr>
        <w:t>－</w:t>
      </w:r>
      <w:r>
        <w:rPr>
          <w:rFonts w:hint="eastAsia"/>
        </w:rPr>
        <w:t>2015</w:t>
      </w:r>
      <w:r>
        <w:rPr>
          <w:rFonts w:hint="eastAsia"/>
        </w:rPr>
        <w:t>年）首次对促进妇女全面发展进行专节部署，就开发妇女人力资源、加强妇女劳动保护、严厉打击暴力侵害妇女违法犯罪等提出明确要求。第十三个五年规划（</w:t>
      </w:r>
      <w:r>
        <w:rPr>
          <w:rFonts w:hint="eastAsia"/>
        </w:rPr>
        <w:t>2016</w:t>
      </w:r>
      <w:r>
        <w:rPr>
          <w:rFonts w:hint="eastAsia"/>
        </w:rPr>
        <w:t>－</w:t>
      </w:r>
      <w:r>
        <w:rPr>
          <w:rFonts w:hint="eastAsia"/>
        </w:rPr>
        <w:t>2020</w:t>
      </w:r>
      <w:r>
        <w:rPr>
          <w:rFonts w:hint="eastAsia"/>
        </w:rPr>
        <w:t>年）进一步强化妇女权益保障，首次设立专章部署保障妇女平等获得就学、就业、参与社会事务的权利和机会，消除对妇女歧视和偏见等任务，提出妇女扶贫减贫目标。第十四个五年规划（</w:t>
      </w:r>
      <w:r>
        <w:rPr>
          <w:rFonts w:hint="eastAsia"/>
        </w:rPr>
        <w:t>2021</w:t>
      </w:r>
      <w:r>
        <w:rPr>
          <w:rFonts w:hint="eastAsia"/>
        </w:rPr>
        <w:t>－</w:t>
      </w:r>
      <w:r>
        <w:rPr>
          <w:rFonts w:hint="eastAsia"/>
        </w:rPr>
        <w:t>2025</w:t>
      </w:r>
      <w:r>
        <w:rPr>
          <w:rFonts w:hint="eastAsia"/>
        </w:rPr>
        <w:t>年）接续规划妇女健康、教育、劳动、参政、社会保障等各方面权益目标，首次增设“加强家庭建设”专节，着力优化支持家庭发展的政策和服务。</w:t>
      </w:r>
    </w:p>
    <w:p w:rsidR="00246878" w:rsidRDefault="00246878" w:rsidP="00246878"/>
    <w:p w:rsidR="00246878" w:rsidRDefault="00246878" w:rsidP="00246878">
      <w:pPr>
        <w:rPr>
          <w:rFonts w:hint="eastAsia"/>
        </w:rPr>
      </w:pPr>
      <w:r>
        <w:rPr>
          <w:rFonts w:hint="eastAsia"/>
        </w:rPr>
        <w:t>相关领域专项规划回应妇女发展现实需求。“健康中国</w:t>
      </w:r>
      <w:r>
        <w:rPr>
          <w:rFonts w:hint="eastAsia"/>
        </w:rPr>
        <w:t>2030</w:t>
      </w:r>
      <w:r>
        <w:rPr>
          <w:rFonts w:hint="eastAsia"/>
        </w:rPr>
        <w:t>”规划纲要、教育强国建设规划纲要，以及“十四五”就业促进规划、“十四五”民政事业发展规划等民生领域专项规划中，专门就提高妇幼健康水平、保障妇女平等受教育权利、支持妇女就业创业和职业发展、健全</w:t>
      </w:r>
      <w:r>
        <w:rPr>
          <w:rFonts w:hint="eastAsia"/>
        </w:rPr>
        <w:lastRenderedPageBreak/>
        <w:t>农村留守妇女关爱服务体系等提出政策举措。国家中长期人才发展规划纲要对促进人才性别结构趋于合理、加强女性人才培养选拔等作出安排，全民科学素质行动规划纲要对实施农村妇女素质提升计划等作出部署。四期国家人权行动计划均设立“妇女权益”专节，以专门措施保障妇女人身、财产、教育、就业、健康等各项权益。</w:t>
      </w:r>
    </w:p>
    <w:p w:rsidR="00246878" w:rsidRDefault="00246878" w:rsidP="00246878"/>
    <w:p w:rsidR="00246878" w:rsidRDefault="00246878" w:rsidP="00246878">
      <w:pPr>
        <w:rPr>
          <w:rFonts w:hint="eastAsia"/>
        </w:rPr>
      </w:pPr>
      <w:r>
        <w:rPr>
          <w:rFonts w:hint="eastAsia"/>
        </w:rPr>
        <w:t>妇女发展纲要全面部署妇女发展阶段目标。</w:t>
      </w:r>
      <w:r>
        <w:rPr>
          <w:rFonts w:hint="eastAsia"/>
        </w:rPr>
        <w:t>1995</w:t>
      </w:r>
      <w:r>
        <w:rPr>
          <w:rFonts w:hint="eastAsia"/>
        </w:rPr>
        <w:t>年以来，接续制定实施四个周期妇女发展纲要，全面部署不同阶段妇女发展的主要目标和策略措施。</w:t>
      </w:r>
      <w:r>
        <w:rPr>
          <w:rFonts w:hint="eastAsia"/>
        </w:rPr>
        <w:t>2021</w:t>
      </w:r>
      <w:r>
        <w:rPr>
          <w:rFonts w:hint="eastAsia"/>
        </w:rPr>
        <w:t>－</w:t>
      </w:r>
      <w:r>
        <w:rPr>
          <w:rFonts w:hint="eastAsia"/>
        </w:rPr>
        <w:t>2030</w:t>
      </w:r>
      <w:r>
        <w:rPr>
          <w:rFonts w:hint="eastAsia"/>
        </w:rPr>
        <w:t>年中国妇女发展纲要系统设置妇女健康、教育、经济、参与决策和管理、社会保障、家庭建设、环境、法律</w:t>
      </w:r>
      <w:r>
        <w:rPr>
          <w:rFonts w:hint="eastAsia"/>
        </w:rPr>
        <w:t>8</w:t>
      </w:r>
      <w:r>
        <w:rPr>
          <w:rFonts w:hint="eastAsia"/>
        </w:rPr>
        <w:t>个领域、</w:t>
      </w:r>
      <w:r>
        <w:rPr>
          <w:rFonts w:hint="eastAsia"/>
        </w:rPr>
        <w:t>75</w:t>
      </w:r>
      <w:r>
        <w:rPr>
          <w:rFonts w:hint="eastAsia"/>
        </w:rPr>
        <w:t>项主要目标和</w:t>
      </w:r>
      <w:r>
        <w:rPr>
          <w:rFonts w:hint="eastAsia"/>
        </w:rPr>
        <w:t>93</w:t>
      </w:r>
      <w:r>
        <w:rPr>
          <w:rFonts w:hint="eastAsia"/>
        </w:rPr>
        <w:t>项策略措施，</w:t>
      </w:r>
      <w:r>
        <w:rPr>
          <w:rFonts w:hint="eastAsia"/>
        </w:rPr>
        <w:t>41</w:t>
      </w:r>
      <w:r>
        <w:rPr>
          <w:rFonts w:hint="eastAsia"/>
        </w:rPr>
        <w:t>个党政部门和机构分工落实。全国</w:t>
      </w:r>
      <w:r>
        <w:rPr>
          <w:rFonts w:hint="eastAsia"/>
        </w:rPr>
        <w:t>31</w:t>
      </w:r>
      <w:r>
        <w:rPr>
          <w:rFonts w:hint="eastAsia"/>
        </w:rPr>
        <w:t>个省（区、市）和新疆生产建设兵团，以及</w:t>
      </w:r>
      <w:r>
        <w:rPr>
          <w:rFonts w:hint="eastAsia"/>
        </w:rPr>
        <w:t>300</w:t>
      </w:r>
      <w:r>
        <w:rPr>
          <w:rFonts w:hint="eastAsia"/>
        </w:rPr>
        <w:t>多个地（市）、</w:t>
      </w:r>
      <w:r>
        <w:rPr>
          <w:rFonts w:hint="eastAsia"/>
        </w:rPr>
        <w:t>2000</w:t>
      </w:r>
      <w:r>
        <w:rPr>
          <w:rFonts w:hint="eastAsia"/>
        </w:rPr>
        <w:t>多个县（区）都结合实际制定了本地区妇女发展规划。妇女发展纲要目标任务与国家发展规划相衔接、与不同领域专项规划相协调，国家、省、市、县纵向贯通，形成促进妇女发展的规划体系。</w:t>
      </w:r>
    </w:p>
    <w:p w:rsidR="00246878" w:rsidRDefault="00246878" w:rsidP="00246878"/>
    <w:p w:rsidR="00246878" w:rsidRDefault="00246878" w:rsidP="00246878">
      <w:pPr>
        <w:rPr>
          <w:rFonts w:hint="eastAsia"/>
        </w:rPr>
      </w:pPr>
      <w:r>
        <w:rPr>
          <w:rFonts w:hint="eastAsia"/>
        </w:rPr>
        <w:t>（三）加强妇女权益法治保障</w:t>
      </w:r>
    </w:p>
    <w:p w:rsidR="00246878" w:rsidRDefault="00246878" w:rsidP="00246878"/>
    <w:p w:rsidR="00246878" w:rsidRDefault="00246878" w:rsidP="00246878">
      <w:pPr>
        <w:rPr>
          <w:rFonts w:hint="eastAsia"/>
        </w:rPr>
      </w:pPr>
      <w:r>
        <w:rPr>
          <w:rFonts w:hint="eastAsia"/>
        </w:rPr>
        <w:t>持续完善法律体系。在深入推进全面依法治国进程中，一体推进妇女权益法治保障，构建起以宪法为基础、以妇女权益保障法为主体，包括</w:t>
      </w:r>
      <w:r>
        <w:rPr>
          <w:rFonts w:hint="eastAsia"/>
        </w:rPr>
        <w:t>100</w:t>
      </w:r>
      <w:r>
        <w:rPr>
          <w:rFonts w:hint="eastAsia"/>
        </w:rPr>
        <w:t>多部法律法规在内的法律体系。编纂民法典，“人格权编”进一步明确了性骚扰的定义和用人单位责任，“婚姻家庭编”完善了夫妻共同债务认定和清偿、离婚家务劳动经济补偿等制度。修改刑法，废除嫖宿幼女罪，以强奸罪论处，提高猥亵儿童罪的法定最低刑，加大对收买被拐卖妇女犯罪的惩治力度，新增负有照护职责人员性侵罪。修订妇女权益保障法，对妇女权益保障制度机制作出更加全面系统的规定。制定反家庭暴力法，明确了强制报告、告诫、人身安全保护令、临时庇护制度。修改农村土地承包法，完善对农村妇女土地权益的法律保障，让妇女实现“证上有名、名下有权”。制定农村集体经济组织法，从制度上保障妇女不因婚姻状况变动丧失农村集体经济组织成员身份和权益。法律援助法、基本医疗卫生与健康促进法、人口与计划生育法等，都设置专门条款保障妇女权益。国家层面和</w:t>
      </w:r>
      <w:r>
        <w:rPr>
          <w:rFonts w:hint="eastAsia"/>
        </w:rPr>
        <w:t>31</w:t>
      </w:r>
      <w:r>
        <w:rPr>
          <w:rFonts w:hint="eastAsia"/>
        </w:rPr>
        <w:t>个省（区、市）建立了法规政策性别平等评估机制，对与妇女权益密切相关的法律法规开展评估，促进从法律政策源头贯彻落实男女平等基本国策。</w:t>
      </w:r>
    </w:p>
    <w:p w:rsidR="00246878" w:rsidRDefault="00246878" w:rsidP="00246878"/>
    <w:p w:rsidR="00246878" w:rsidRDefault="00246878" w:rsidP="00246878">
      <w:r>
        <w:rPr>
          <w:noProof/>
        </w:rPr>
        <w:drawing>
          <wp:inline distT="0" distB="0" distL="0" distR="0">
            <wp:extent cx="5274310" cy="2840269"/>
            <wp:effectExtent l="19050" t="0" r="254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srcRect/>
                    <a:stretch>
                      <a:fillRect/>
                    </a:stretch>
                  </pic:blipFill>
                  <pic:spPr bwMode="auto">
                    <a:xfrm>
                      <a:off x="0" y="0"/>
                      <a:ext cx="5274310" cy="2840269"/>
                    </a:xfrm>
                    <a:prstGeom prst="rect">
                      <a:avLst/>
                    </a:prstGeom>
                    <a:noFill/>
                    <a:ln w="9525">
                      <a:noFill/>
                      <a:miter lim="800000"/>
                      <a:headEnd/>
                      <a:tailEnd/>
                    </a:ln>
                  </pic:spPr>
                </pic:pic>
              </a:graphicData>
            </a:graphic>
          </wp:inline>
        </w:drawing>
      </w:r>
    </w:p>
    <w:p w:rsidR="00246878" w:rsidRDefault="00246878" w:rsidP="00246878"/>
    <w:p w:rsidR="00246878" w:rsidRDefault="00246878" w:rsidP="00246878">
      <w:pPr>
        <w:rPr>
          <w:rFonts w:hint="eastAsia"/>
        </w:rPr>
      </w:pPr>
      <w:r>
        <w:rPr>
          <w:rFonts w:hint="eastAsia"/>
        </w:rPr>
        <w:lastRenderedPageBreak/>
        <w:t>加强执法司法保障。依法严厉打击侵犯妇女和女童人身权利的违法犯罪行为。自</w:t>
      </w:r>
      <w:r>
        <w:rPr>
          <w:rFonts w:hint="eastAsia"/>
        </w:rPr>
        <w:t>2013</w:t>
      </w:r>
      <w:r>
        <w:rPr>
          <w:rFonts w:hint="eastAsia"/>
        </w:rPr>
        <w:t>年以来，公安机关持续开展打击拐卖妇女儿童犯罪专项行动，</w:t>
      </w:r>
      <w:r>
        <w:rPr>
          <w:rFonts w:hint="eastAsia"/>
        </w:rPr>
        <w:t>2024</w:t>
      </w:r>
      <w:r>
        <w:rPr>
          <w:rFonts w:hint="eastAsia"/>
        </w:rPr>
        <w:t>年全国拐卖妇女儿童案件较</w:t>
      </w:r>
      <w:r>
        <w:rPr>
          <w:rFonts w:hint="eastAsia"/>
        </w:rPr>
        <w:t>2013</w:t>
      </w:r>
      <w:r>
        <w:rPr>
          <w:rFonts w:hint="eastAsia"/>
        </w:rPr>
        <w:t>年下降</w:t>
      </w:r>
      <w:r>
        <w:rPr>
          <w:rFonts w:hint="eastAsia"/>
        </w:rPr>
        <w:t>95%</w:t>
      </w:r>
      <w:r>
        <w:rPr>
          <w:rFonts w:hint="eastAsia"/>
        </w:rPr>
        <w:t>。建立反家庭暴力多部门合作会商机制，出台家庭暴力告诫制度、人身安全保护令制度等贯彻实施意见，发布司法解释，明确干预防范家庭暴力的具体措施和认定家庭暴力的各种证据形式。细化预防和处置职场性骚扰制度措施，增设“性骚扰损害责任纠纷”独立案由。建立侵害未成年人案件强制报告、督促监护、从业禁止和“一站式”办案救助等机制，加强对女童人身权益保护。各级检察机关立案办理涉及妇女权益的公益诉讼案件</w:t>
      </w:r>
      <w:r>
        <w:rPr>
          <w:rFonts w:hint="eastAsia"/>
        </w:rPr>
        <w:t>3810</w:t>
      </w:r>
      <w:r>
        <w:rPr>
          <w:rFonts w:hint="eastAsia"/>
        </w:rPr>
        <w:t>件。</w:t>
      </w:r>
      <w:r>
        <w:rPr>
          <w:rFonts w:hint="eastAsia"/>
        </w:rPr>
        <w:t>2012</w:t>
      </w:r>
      <w:r>
        <w:rPr>
          <w:rFonts w:hint="eastAsia"/>
        </w:rPr>
        <w:t>年以来，全国法律援助机构组织办理妇女法律援助案件</w:t>
      </w:r>
      <w:r>
        <w:rPr>
          <w:rFonts w:hint="eastAsia"/>
        </w:rPr>
        <w:t>420</w:t>
      </w:r>
      <w:r>
        <w:rPr>
          <w:rFonts w:hint="eastAsia"/>
        </w:rPr>
        <w:t>余万件，为妇女提供免费法律咨询</w:t>
      </w:r>
      <w:r>
        <w:rPr>
          <w:rFonts w:hint="eastAsia"/>
        </w:rPr>
        <w:t>2000</w:t>
      </w:r>
      <w:r>
        <w:rPr>
          <w:rFonts w:hint="eastAsia"/>
        </w:rPr>
        <w:t>余万人次。</w:t>
      </w:r>
    </w:p>
    <w:p w:rsidR="00246878" w:rsidRDefault="00246878" w:rsidP="00246878"/>
    <w:p w:rsidR="00246878" w:rsidRDefault="00246878" w:rsidP="00246878">
      <w:pPr>
        <w:rPr>
          <w:rFonts w:hint="eastAsia"/>
        </w:rPr>
      </w:pPr>
      <w:r>
        <w:rPr>
          <w:rFonts w:hint="eastAsia"/>
        </w:rPr>
        <w:t>开展法治宣传教育。接续制定实施全国“七五”“八五”普法规划，把保障妇女合法权益的法律法规作为重要内容。加强法律宣传阐释，全国人大常委会专门组织新闻发布会，解读妇女权益保障法、反家庭暴力法制定修订的原则和亮点。多渠道、多形式开展普法宣传活动，</w:t>
      </w:r>
      <w:r>
        <w:rPr>
          <w:rFonts w:hint="eastAsia"/>
        </w:rPr>
        <w:t>2012</w:t>
      </w:r>
      <w:r>
        <w:rPr>
          <w:rFonts w:hint="eastAsia"/>
        </w:rPr>
        <w:t>年以来，“中国普法”微信公众号发布妇女权益保障相关法治宣传文章，阅读量达</w:t>
      </w:r>
      <w:r>
        <w:rPr>
          <w:rFonts w:hint="eastAsia"/>
        </w:rPr>
        <w:t>9136</w:t>
      </w:r>
      <w:r>
        <w:rPr>
          <w:rFonts w:hint="eastAsia"/>
        </w:rPr>
        <w:t>万，每年举办的法律知识竞答参与人数达千万；全国总工会连续</w:t>
      </w:r>
      <w:r>
        <w:rPr>
          <w:rFonts w:hint="eastAsia"/>
        </w:rPr>
        <w:t>11</w:t>
      </w:r>
      <w:r>
        <w:rPr>
          <w:rFonts w:hint="eastAsia"/>
        </w:rPr>
        <w:t>年开展“情系女职工　法在你身边”普法宣传活动；</w:t>
      </w:r>
      <w:r>
        <w:rPr>
          <w:rFonts w:hint="eastAsia"/>
        </w:rPr>
        <w:t>2016</w:t>
      </w:r>
      <w:r>
        <w:rPr>
          <w:rFonts w:hint="eastAsia"/>
        </w:rPr>
        <w:t>年以来全国各级妇联组织开展普法宣传、法律服务活动</w:t>
      </w:r>
      <w:r>
        <w:rPr>
          <w:rFonts w:hint="eastAsia"/>
        </w:rPr>
        <w:t>376</w:t>
      </w:r>
      <w:r>
        <w:rPr>
          <w:rFonts w:hint="eastAsia"/>
        </w:rPr>
        <w:t>万余场次，参与妇女群众超</w:t>
      </w:r>
      <w:r>
        <w:rPr>
          <w:rFonts w:hint="eastAsia"/>
        </w:rPr>
        <w:t>4</w:t>
      </w:r>
      <w:r>
        <w:rPr>
          <w:rFonts w:hint="eastAsia"/>
        </w:rPr>
        <w:t>亿人次。</w:t>
      </w:r>
      <w:r>
        <w:rPr>
          <w:rFonts w:hint="eastAsia"/>
        </w:rPr>
        <w:t>2024</w:t>
      </w:r>
      <w:r>
        <w:rPr>
          <w:rFonts w:hint="eastAsia"/>
        </w:rPr>
        <w:t>年，全国法院、检察院会同妇联组织举办保障妇女儿童权益专题开放日活动</w:t>
      </w:r>
      <w:r>
        <w:rPr>
          <w:rFonts w:hint="eastAsia"/>
        </w:rPr>
        <w:t>4200</w:t>
      </w:r>
      <w:r>
        <w:rPr>
          <w:rFonts w:hint="eastAsia"/>
        </w:rPr>
        <w:t>余场，发布典型案例</w:t>
      </w:r>
      <w:r>
        <w:rPr>
          <w:rFonts w:hint="eastAsia"/>
        </w:rPr>
        <w:t>3800</w:t>
      </w:r>
      <w:r>
        <w:rPr>
          <w:rFonts w:hint="eastAsia"/>
        </w:rPr>
        <w:t>余件；“巾帼普法乡村行”活动覆盖</w:t>
      </w:r>
      <w:r>
        <w:rPr>
          <w:rFonts w:hint="eastAsia"/>
        </w:rPr>
        <w:t>86%</w:t>
      </w:r>
      <w:r>
        <w:rPr>
          <w:rFonts w:hint="eastAsia"/>
        </w:rPr>
        <w:t>的农村地区。</w:t>
      </w:r>
    </w:p>
    <w:p w:rsidR="00246878" w:rsidRDefault="00246878" w:rsidP="00246878"/>
    <w:p w:rsidR="00246878" w:rsidRDefault="00246878" w:rsidP="00246878">
      <w:pPr>
        <w:rPr>
          <w:rFonts w:hint="eastAsia"/>
        </w:rPr>
      </w:pPr>
      <w:r>
        <w:rPr>
          <w:rFonts w:hint="eastAsia"/>
        </w:rPr>
        <w:t>（四）营造平等和谐社会环境</w:t>
      </w:r>
    </w:p>
    <w:p w:rsidR="00246878" w:rsidRDefault="00246878" w:rsidP="00246878"/>
    <w:p w:rsidR="00246878" w:rsidRDefault="00246878" w:rsidP="00246878">
      <w:pPr>
        <w:rPr>
          <w:rFonts w:hint="eastAsia"/>
        </w:rPr>
      </w:pPr>
      <w:r>
        <w:rPr>
          <w:rFonts w:hint="eastAsia"/>
        </w:rPr>
        <w:t>大力宣传男女平等基本国策。开展全方位、多渠道、分众化宣传教育，推进男女平等基本国策进机关、学校、企业、城乡社区、家庭等。面向党政领导干部，组织编写《男女平等基本国策的贯彻与落实》读本，将有关内容纳入党校课程体系和教学计划。面向学生群体，积极推进大中小学男女平等教育，在教材规划、教材管理办法及相关课程教材指南中纳入男女平等内容，教材配图人物注重性别比例均衡，选文案例注重选取优秀女作家作品，破除性别刻板印象。面向社会公众，把男女平等基本国策纳入城乡社区精神文明建设，纳入村规民约、居民公约，纳入家庭家教家风建设。党员干部、专家学者、妇女工作者共同开展宣讲，通过喜闻乐见的宣传教育活动，让公民了解国策、践行国策。</w:t>
      </w:r>
    </w:p>
    <w:p w:rsidR="00246878" w:rsidRDefault="00246878" w:rsidP="00246878"/>
    <w:p w:rsidR="00246878" w:rsidRDefault="00246878" w:rsidP="00246878">
      <w:r>
        <w:rPr>
          <w:noProof/>
        </w:rPr>
        <w:lastRenderedPageBreak/>
        <w:drawing>
          <wp:inline distT="0" distB="0" distL="0" distR="0">
            <wp:extent cx="5274310" cy="2838814"/>
            <wp:effectExtent l="19050" t="0" r="254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cstate="print"/>
                    <a:srcRect/>
                    <a:stretch>
                      <a:fillRect/>
                    </a:stretch>
                  </pic:blipFill>
                  <pic:spPr bwMode="auto">
                    <a:xfrm>
                      <a:off x="0" y="0"/>
                      <a:ext cx="5274310" cy="2838814"/>
                    </a:xfrm>
                    <a:prstGeom prst="rect">
                      <a:avLst/>
                    </a:prstGeom>
                    <a:noFill/>
                    <a:ln w="9525">
                      <a:noFill/>
                      <a:miter lim="800000"/>
                      <a:headEnd/>
                      <a:tailEnd/>
                    </a:ln>
                  </pic:spPr>
                </pic:pic>
              </a:graphicData>
            </a:graphic>
          </wp:inline>
        </w:drawing>
      </w:r>
    </w:p>
    <w:p w:rsidR="00246878" w:rsidRDefault="00246878" w:rsidP="00246878"/>
    <w:p w:rsidR="00246878" w:rsidRDefault="00246878" w:rsidP="00246878">
      <w:pPr>
        <w:rPr>
          <w:rFonts w:hint="eastAsia"/>
        </w:rPr>
      </w:pPr>
      <w:r>
        <w:rPr>
          <w:rFonts w:hint="eastAsia"/>
        </w:rPr>
        <w:t>强化传媒领域平等意识。广告法等相关法律以及中国妇女发展纲要中，都对传媒领域性别平等评估和监管作出规定，严禁媒体报道或广告中出现贬抑、否定、侵害妇女人格的现象。注重对影视文艺作品内容的性别平等审查，把有关要求贯穿剧本论证、影片审看、制作发行等环节。新闻媒体发布新闻信息报道中的禁用词和慎用词，消除性别歧视类的不文明用语。执行媒体社会责任报告制度，将“保障妇女、儿童、老年人和残疾人的合法权益，注意保护其身心健康”等作为媒体人职业道德准则。加强妇女先进典型宣传，通过专题报道、宣传发布、组织先进事迹报告会等，大力宣传新时代妇女热爱祖国、奉献人民的家国情怀，自强不息、砥砺前行的奋斗精神，积极进取、崇德向善的高尚情操，男女平等理念在全社会大力倡扬。</w:t>
      </w:r>
    </w:p>
    <w:p w:rsidR="00246878" w:rsidRDefault="00246878" w:rsidP="00246878"/>
    <w:p w:rsidR="00246878" w:rsidRDefault="00246878" w:rsidP="00246878">
      <w:pPr>
        <w:rPr>
          <w:rFonts w:hint="eastAsia"/>
        </w:rPr>
      </w:pPr>
      <w:r>
        <w:rPr>
          <w:rFonts w:hint="eastAsia"/>
        </w:rPr>
        <w:t>着力打造清朗网络空间。出台司法解释、发布指导性案例、开展专项行动，严厉打击通过网络实施的对妇女儿童的诈骗、拐卖、强奸等犯罪，严惩侵犯个人信息、造谣恶评等侵害妇女人格权的违法行为。强化平台责任，集中处置违法不良信息，下架宣扬重男轻女观念、刻意渲染家庭矛盾等不良内容的文章和短视频。加强优质网络内容供给，开展特色主题宣传，推出新时代妇女主题歌曲《花开中国》、妇联组织形象片《在一起》、家庭形象宣传片《我爱我家》等一批展示妇女时代风采、体现家国情怀的新媒体产品，在广大妇女、亿万家庭中广泛传播，妇女思想政治引领工作呈现新气象。提升全民数字素养，在妇女群体中培育中国好网民，讲好中国和中国妇女故事，唱响主旋律，网聚正能量。</w:t>
      </w:r>
    </w:p>
    <w:p w:rsidR="00246878" w:rsidRDefault="00246878" w:rsidP="00246878"/>
    <w:p w:rsidR="00246878" w:rsidRDefault="00246878" w:rsidP="00246878">
      <w:pPr>
        <w:rPr>
          <w:rFonts w:hint="eastAsia"/>
        </w:rPr>
      </w:pPr>
      <w:r>
        <w:rPr>
          <w:rFonts w:hint="eastAsia"/>
        </w:rPr>
        <w:t>三、妇女共享现代化建设成果</w:t>
      </w:r>
    </w:p>
    <w:p w:rsidR="00246878" w:rsidRDefault="00246878" w:rsidP="00246878"/>
    <w:p w:rsidR="00246878" w:rsidRDefault="00246878" w:rsidP="00246878">
      <w:pPr>
        <w:rPr>
          <w:rFonts w:hint="eastAsia"/>
        </w:rPr>
      </w:pPr>
      <w:r>
        <w:rPr>
          <w:rFonts w:hint="eastAsia"/>
        </w:rPr>
        <w:t>消除贫困、改善民生、实现共同富裕，是社会主义的本质要求。中国在幼有所育、学有所教、劳有所得、病有所医、老有所养、住有所居、弱有所扶上持续用力，不断实现广大妇女对美好生活的向往。</w:t>
      </w:r>
    </w:p>
    <w:p w:rsidR="00246878" w:rsidRDefault="00246878" w:rsidP="00246878"/>
    <w:p w:rsidR="00246878" w:rsidRDefault="00246878" w:rsidP="00246878">
      <w:pPr>
        <w:rPr>
          <w:rFonts w:hint="eastAsia"/>
        </w:rPr>
      </w:pPr>
      <w:r>
        <w:rPr>
          <w:rFonts w:hint="eastAsia"/>
        </w:rPr>
        <w:t>（一）绝对贫困全面消除</w:t>
      </w:r>
    </w:p>
    <w:p w:rsidR="00246878" w:rsidRDefault="00246878" w:rsidP="00246878"/>
    <w:p w:rsidR="00246878" w:rsidRDefault="00246878" w:rsidP="00246878">
      <w:pPr>
        <w:rPr>
          <w:rFonts w:hint="eastAsia"/>
        </w:rPr>
      </w:pPr>
      <w:r>
        <w:rPr>
          <w:rFonts w:hint="eastAsia"/>
        </w:rPr>
        <w:t>中国组织实施人类历史上规模空前、力度最大、惠及人口最多的脱贫攻坚战，</w:t>
      </w:r>
      <w:r>
        <w:rPr>
          <w:rFonts w:hint="eastAsia"/>
        </w:rPr>
        <w:t>2020</w:t>
      </w:r>
      <w:r>
        <w:rPr>
          <w:rFonts w:hint="eastAsia"/>
        </w:rPr>
        <w:t>年底全面消除绝对贫困，提前</w:t>
      </w:r>
      <w:r>
        <w:rPr>
          <w:rFonts w:hint="eastAsia"/>
        </w:rPr>
        <w:t>10</w:t>
      </w:r>
      <w:r>
        <w:rPr>
          <w:rFonts w:hint="eastAsia"/>
        </w:rPr>
        <w:t>年实现联合国</w:t>
      </w:r>
      <w:r>
        <w:rPr>
          <w:rFonts w:hint="eastAsia"/>
        </w:rPr>
        <w:t>2030</w:t>
      </w:r>
      <w:r>
        <w:rPr>
          <w:rFonts w:hint="eastAsia"/>
        </w:rPr>
        <w:t>年可持续发展议程减贫目标。在波澜壮阔的减</w:t>
      </w:r>
      <w:r>
        <w:rPr>
          <w:rFonts w:hint="eastAsia"/>
        </w:rPr>
        <w:lastRenderedPageBreak/>
        <w:t>贫历程中，中国兑现脱贫路上“一个都不能少”的庄严承诺，将妇女作为重点扶贫对象，妇女致富之路越走越宽广。</w:t>
      </w:r>
    </w:p>
    <w:p w:rsidR="00246878" w:rsidRDefault="00246878" w:rsidP="00246878"/>
    <w:p w:rsidR="00246878" w:rsidRDefault="00246878" w:rsidP="00246878">
      <w:pPr>
        <w:rPr>
          <w:rFonts w:hint="eastAsia"/>
        </w:rPr>
      </w:pPr>
      <w:r>
        <w:rPr>
          <w:rFonts w:hint="eastAsia"/>
        </w:rPr>
        <w:t>精准扶贫切实保障基本生活。实施精准扶贫方略，对贫困人口建档立卡，摸清贫困人口分布、致贫原因、贫困类型、脱贫需求，做到扶持对象、项目安排、资金使用、措施到户、因村派人、脱贫成效“六个精准”，让约占贫困人口一半的妇女获得了精准资源配置。实施健康扶贫工程，开展健康促进专项行动，保障农村贫困妇女享有基本医疗卫生服务。实施教育脱贫攻坚行动，稳步提升贫困地区义务教育质量，确保贫困家庭适龄女童不因贫失学辍学。加强社会保障兜底，将建档立卡贫困人口中符合条件的妇女纳入最低生活保障和特困人员救助供养。实施农村危房改造，对深度贫困地区危房改造给予补助；实施易地扶贫搬迁，解决了</w:t>
      </w:r>
      <w:r>
        <w:rPr>
          <w:rFonts w:hint="eastAsia"/>
        </w:rPr>
        <w:t>960</w:t>
      </w:r>
      <w:r>
        <w:rPr>
          <w:rFonts w:hint="eastAsia"/>
        </w:rPr>
        <w:t>多万生活在“一方水土养不好一方人”地区贫困人口的脱贫发展问题。贫困妇女稳定实现不愁吃、不愁穿和义务教育、基本医疗、住房安全有保障“两不愁三保障”。全面打赢脱贫攻坚战后，设立</w:t>
      </w:r>
      <w:r>
        <w:rPr>
          <w:rFonts w:hint="eastAsia"/>
        </w:rPr>
        <w:t>5</w:t>
      </w:r>
      <w:r>
        <w:rPr>
          <w:rFonts w:hint="eastAsia"/>
        </w:rPr>
        <w:t>年过渡期，对脱贫地区和脱贫人口“扶上马、送一程”，在帮扶政策总体稳定基础上，建立健全防止返贫致贫动态监测和帮扶机制，持续支持脱贫妇女和农村低收入妇女发展生产、扩大就业、提高收入。</w:t>
      </w:r>
    </w:p>
    <w:p w:rsidR="00246878" w:rsidRDefault="00246878" w:rsidP="00246878"/>
    <w:p w:rsidR="00246878" w:rsidRDefault="00246878" w:rsidP="00246878">
      <w:pPr>
        <w:rPr>
          <w:rFonts w:hint="eastAsia"/>
        </w:rPr>
      </w:pPr>
      <w:r>
        <w:rPr>
          <w:rFonts w:hint="eastAsia"/>
        </w:rPr>
        <w:t>发展生产助力妇女就业增收。坚持开发式扶贫方针，赋能贫困妇女发展。加强产业扶持，推进食品加工、服装制造等劳动密集型产业梯度转移，产业帮扶政策覆盖</w:t>
      </w:r>
      <w:r>
        <w:rPr>
          <w:rFonts w:hint="eastAsia"/>
        </w:rPr>
        <w:t>98.9%</w:t>
      </w:r>
      <w:r>
        <w:rPr>
          <w:rFonts w:hint="eastAsia"/>
        </w:rPr>
        <w:t>的贫困户，通过东西部劳务协作、建立扶贫车间、开发乡村公益性岗位等，为有劳动能力和意愿的贫困妇女提供工作机会；鼓励支持电商扶贫、光伏扶贫、旅游扶贫等新业态新产业发展，帮助贫困妇女实现家门口就业；发展民族地区手工编织产业，让“苗绣”“彝绣”等订单式手工编织从“指尖技艺”转化为“指尖经济”。加强财政和金融支持，脱贫攻坚期间，出台专门政策提供免抵押免担保的贴息贷款、税费减免等支持，累计为妇女发放小额担保贷款和扶贫小额信贷</w:t>
      </w:r>
      <w:r>
        <w:rPr>
          <w:rFonts w:hint="eastAsia"/>
        </w:rPr>
        <w:t>4500</w:t>
      </w:r>
      <w:r>
        <w:rPr>
          <w:rFonts w:hint="eastAsia"/>
        </w:rPr>
        <w:t>多亿元，</w:t>
      </w:r>
      <w:r>
        <w:rPr>
          <w:rFonts w:hint="eastAsia"/>
        </w:rPr>
        <w:t>870</w:t>
      </w:r>
      <w:r>
        <w:rPr>
          <w:rFonts w:hint="eastAsia"/>
        </w:rPr>
        <w:t>万名妇女实现创业增收；</w:t>
      </w:r>
      <w:r>
        <w:rPr>
          <w:rFonts w:hint="eastAsia"/>
        </w:rPr>
        <w:t>2021</w:t>
      </w:r>
      <w:r>
        <w:rPr>
          <w:rFonts w:hint="eastAsia"/>
        </w:rPr>
        <w:t>－</w:t>
      </w:r>
      <w:r>
        <w:rPr>
          <w:rFonts w:hint="eastAsia"/>
        </w:rPr>
        <w:t>2024</w:t>
      </w:r>
      <w:r>
        <w:rPr>
          <w:rFonts w:hint="eastAsia"/>
        </w:rPr>
        <w:t>年，</w:t>
      </w:r>
      <w:r>
        <w:rPr>
          <w:rFonts w:hint="eastAsia"/>
        </w:rPr>
        <w:t>192.8</w:t>
      </w:r>
      <w:r>
        <w:rPr>
          <w:rFonts w:hint="eastAsia"/>
        </w:rPr>
        <w:t>万名妇女持续获得脱贫人口小额信贷</w:t>
      </w:r>
      <w:r>
        <w:rPr>
          <w:rFonts w:hint="eastAsia"/>
        </w:rPr>
        <w:t>768.3</w:t>
      </w:r>
      <w:r>
        <w:rPr>
          <w:rFonts w:hint="eastAsia"/>
        </w:rPr>
        <w:t>亿元。加强能力培训，开展多渠道、多层次、多形式的职业技能培训、创业培训和农业实用技术培训，截至</w:t>
      </w:r>
      <w:r>
        <w:rPr>
          <w:rFonts w:hint="eastAsia"/>
        </w:rPr>
        <w:t>2020</w:t>
      </w:r>
      <w:r>
        <w:rPr>
          <w:rFonts w:hint="eastAsia"/>
        </w:rPr>
        <w:t>年，累计对</w:t>
      </w:r>
      <w:r>
        <w:rPr>
          <w:rFonts w:hint="eastAsia"/>
        </w:rPr>
        <w:t>1021</w:t>
      </w:r>
      <w:r>
        <w:rPr>
          <w:rFonts w:hint="eastAsia"/>
        </w:rPr>
        <w:t>万名贫困妇女和妇女骨干进行各类技能培训；</w:t>
      </w:r>
      <w:r>
        <w:rPr>
          <w:rFonts w:hint="eastAsia"/>
        </w:rPr>
        <w:t>2023</w:t>
      </w:r>
      <w:r>
        <w:rPr>
          <w:rFonts w:hint="eastAsia"/>
        </w:rPr>
        <w:t>－</w:t>
      </w:r>
      <w:r>
        <w:rPr>
          <w:rFonts w:hint="eastAsia"/>
        </w:rPr>
        <w:t>2024</w:t>
      </w:r>
      <w:r>
        <w:rPr>
          <w:rFonts w:hint="eastAsia"/>
        </w:rPr>
        <w:t>年，“雨露计划”共资助</w:t>
      </w:r>
      <w:r>
        <w:rPr>
          <w:rFonts w:hint="eastAsia"/>
        </w:rPr>
        <w:t>63.2</w:t>
      </w:r>
      <w:r>
        <w:rPr>
          <w:rFonts w:hint="eastAsia"/>
        </w:rPr>
        <w:t>万名妇女接受职业教育，妇女发展内生动力持续激发。</w:t>
      </w:r>
    </w:p>
    <w:p w:rsidR="00246878" w:rsidRDefault="00246878" w:rsidP="00246878"/>
    <w:p w:rsidR="00246878" w:rsidRDefault="00246878" w:rsidP="00246878">
      <w:r>
        <w:rPr>
          <w:noProof/>
        </w:rPr>
        <w:drawing>
          <wp:inline distT="0" distB="0" distL="0" distR="0">
            <wp:extent cx="5274310" cy="2569657"/>
            <wp:effectExtent l="19050" t="0" r="2540"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cstate="print"/>
                    <a:srcRect/>
                    <a:stretch>
                      <a:fillRect/>
                    </a:stretch>
                  </pic:blipFill>
                  <pic:spPr bwMode="auto">
                    <a:xfrm>
                      <a:off x="0" y="0"/>
                      <a:ext cx="5274310" cy="2569657"/>
                    </a:xfrm>
                    <a:prstGeom prst="rect">
                      <a:avLst/>
                    </a:prstGeom>
                    <a:noFill/>
                    <a:ln w="9525">
                      <a:noFill/>
                      <a:miter lim="800000"/>
                      <a:headEnd/>
                      <a:tailEnd/>
                    </a:ln>
                  </pic:spPr>
                </pic:pic>
              </a:graphicData>
            </a:graphic>
          </wp:inline>
        </w:drawing>
      </w:r>
    </w:p>
    <w:p w:rsidR="00246878" w:rsidRDefault="00246878" w:rsidP="00246878"/>
    <w:p w:rsidR="00246878" w:rsidRDefault="00246878" w:rsidP="00246878">
      <w:pPr>
        <w:rPr>
          <w:rFonts w:hint="eastAsia"/>
        </w:rPr>
      </w:pPr>
      <w:r>
        <w:rPr>
          <w:rFonts w:hint="eastAsia"/>
        </w:rPr>
        <w:t>加大投入破除妇女发展瓶颈。加大基础设施建设力度，从根本上破解制约贫困地区妇女发展</w:t>
      </w:r>
      <w:r>
        <w:rPr>
          <w:rFonts w:hint="eastAsia"/>
        </w:rPr>
        <w:lastRenderedPageBreak/>
        <w:t>的出行难、用电难、用水难、通信难等问题。实现具备条件的乡镇和建制村全部通硬化路、通客车、通邮路，农村地区基本实现稳定可靠的供电服务全覆盖，全面实现县县通千兆、乡乡通</w:t>
      </w:r>
      <w:r>
        <w:rPr>
          <w:rFonts w:hint="eastAsia"/>
        </w:rPr>
        <w:t>5G</w:t>
      </w:r>
      <w:r>
        <w:rPr>
          <w:rFonts w:hint="eastAsia"/>
        </w:rPr>
        <w:t>、村村通宽带的目标，截至</w:t>
      </w:r>
      <w:r>
        <w:rPr>
          <w:rFonts w:hint="eastAsia"/>
        </w:rPr>
        <w:t>2024</w:t>
      </w:r>
      <w:r>
        <w:rPr>
          <w:rFonts w:hint="eastAsia"/>
        </w:rPr>
        <w:t>年底，全国农村自来水普及率达</w:t>
      </w:r>
      <w:r>
        <w:rPr>
          <w:rFonts w:hint="eastAsia"/>
        </w:rPr>
        <w:t>94%</w:t>
      </w:r>
      <w:r>
        <w:rPr>
          <w:rFonts w:hint="eastAsia"/>
        </w:rPr>
        <w:t>。</w:t>
      </w:r>
    </w:p>
    <w:p w:rsidR="00246878" w:rsidRDefault="00246878" w:rsidP="00246878"/>
    <w:p w:rsidR="00246878" w:rsidRDefault="00246878" w:rsidP="00246878">
      <w:r>
        <w:rPr>
          <w:noProof/>
        </w:rPr>
        <w:drawing>
          <wp:inline distT="0" distB="0" distL="0" distR="0">
            <wp:extent cx="5274310" cy="3088347"/>
            <wp:effectExtent l="19050" t="0" r="2540"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 cstate="print"/>
                    <a:srcRect/>
                    <a:stretch>
                      <a:fillRect/>
                    </a:stretch>
                  </pic:blipFill>
                  <pic:spPr bwMode="auto">
                    <a:xfrm>
                      <a:off x="0" y="0"/>
                      <a:ext cx="5274310" cy="3088347"/>
                    </a:xfrm>
                    <a:prstGeom prst="rect">
                      <a:avLst/>
                    </a:prstGeom>
                    <a:noFill/>
                    <a:ln w="9525">
                      <a:noFill/>
                      <a:miter lim="800000"/>
                      <a:headEnd/>
                      <a:tailEnd/>
                    </a:ln>
                  </pic:spPr>
                </pic:pic>
              </a:graphicData>
            </a:graphic>
          </wp:inline>
        </w:drawing>
      </w:r>
    </w:p>
    <w:p w:rsidR="00246878" w:rsidRDefault="00246878" w:rsidP="00246878"/>
    <w:p w:rsidR="00246878" w:rsidRDefault="00246878" w:rsidP="00246878">
      <w:pPr>
        <w:rPr>
          <w:rFonts w:hint="eastAsia"/>
        </w:rPr>
      </w:pPr>
      <w:r>
        <w:rPr>
          <w:rFonts w:hint="eastAsia"/>
        </w:rPr>
        <w:t>（二）健康状况明显改善</w:t>
      </w:r>
    </w:p>
    <w:p w:rsidR="00246878" w:rsidRDefault="00246878" w:rsidP="00246878"/>
    <w:p w:rsidR="00246878" w:rsidRDefault="00246878" w:rsidP="00246878">
      <w:pPr>
        <w:rPr>
          <w:rFonts w:hint="eastAsia"/>
        </w:rPr>
      </w:pPr>
      <w:r>
        <w:rPr>
          <w:rFonts w:hint="eastAsia"/>
        </w:rPr>
        <w:t>中国把保障人民健康放在优先发展的战略位置，全面推进健康中国建设，把妇女儿童健康作为全民健康的基石，巩固完善制度，优化配置资源，为妇女提供全生命周期健康服务。</w:t>
      </w:r>
    </w:p>
    <w:p w:rsidR="00246878" w:rsidRDefault="00246878" w:rsidP="00246878"/>
    <w:p w:rsidR="00246878" w:rsidRDefault="00246878" w:rsidP="00246878">
      <w:pPr>
        <w:rPr>
          <w:rFonts w:hint="eastAsia"/>
        </w:rPr>
      </w:pPr>
      <w:r>
        <w:rPr>
          <w:rFonts w:hint="eastAsia"/>
        </w:rPr>
        <w:t>妇幼健康服务体系持续完善。将妇幼保健服务网络嵌入覆盖</w:t>
      </w:r>
      <w:r>
        <w:rPr>
          <w:rFonts w:hint="eastAsia"/>
        </w:rPr>
        <w:t>14</w:t>
      </w:r>
      <w:r>
        <w:rPr>
          <w:rFonts w:hint="eastAsia"/>
        </w:rPr>
        <w:t>亿人口的医疗卫生保健网络，建成以妇幼保健机构为核心、基层医疗卫生机构为基础、大中型医院和科研机构为支撑的妇幼健康服务体系。</w:t>
      </w:r>
      <w:r>
        <w:rPr>
          <w:rFonts w:hint="eastAsia"/>
        </w:rPr>
        <w:t>2012</w:t>
      </w:r>
      <w:r>
        <w:rPr>
          <w:rFonts w:hint="eastAsia"/>
        </w:rPr>
        <w:t>－</w:t>
      </w:r>
      <w:r>
        <w:rPr>
          <w:rFonts w:hint="eastAsia"/>
        </w:rPr>
        <w:t>2023</w:t>
      </w:r>
      <w:r>
        <w:rPr>
          <w:rFonts w:hint="eastAsia"/>
        </w:rPr>
        <w:t>年，妇幼保健机构卫生技术人员从</w:t>
      </w:r>
      <w:r>
        <w:rPr>
          <w:rFonts w:hint="eastAsia"/>
        </w:rPr>
        <w:t>27.7</w:t>
      </w:r>
      <w:r>
        <w:rPr>
          <w:rFonts w:hint="eastAsia"/>
        </w:rPr>
        <w:t>万人增加至</w:t>
      </w:r>
      <w:r>
        <w:rPr>
          <w:rFonts w:hint="eastAsia"/>
        </w:rPr>
        <w:t>53.7</w:t>
      </w:r>
      <w:r>
        <w:rPr>
          <w:rFonts w:hint="eastAsia"/>
        </w:rPr>
        <w:t>万人，年均增长率超过</w:t>
      </w:r>
      <w:r>
        <w:rPr>
          <w:rFonts w:hint="eastAsia"/>
        </w:rPr>
        <w:t>6%</w:t>
      </w:r>
      <w:r>
        <w:rPr>
          <w:rFonts w:hint="eastAsia"/>
        </w:rPr>
        <w:t>；实际床位数从</w:t>
      </w:r>
      <w:r>
        <w:rPr>
          <w:rFonts w:hint="eastAsia"/>
        </w:rPr>
        <w:t>18.7</w:t>
      </w:r>
      <w:r>
        <w:rPr>
          <w:rFonts w:hint="eastAsia"/>
        </w:rPr>
        <w:t>万张增加至</w:t>
      </w:r>
      <w:r>
        <w:rPr>
          <w:rFonts w:hint="eastAsia"/>
        </w:rPr>
        <w:t>29.5</w:t>
      </w:r>
      <w:r>
        <w:rPr>
          <w:rFonts w:hint="eastAsia"/>
        </w:rPr>
        <w:t>万张，增长近</w:t>
      </w:r>
      <w:r>
        <w:rPr>
          <w:rFonts w:hint="eastAsia"/>
        </w:rPr>
        <w:t>60%</w:t>
      </w:r>
      <w:r>
        <w:rPr>
          <w:rFonts w:hint="eastAsia"/>
        </w:rPr>
        <w:t>。目前全国共有妇幼保健机构</w:t>
      </w:r>
      <w:r>
        <w:rPr>
          <w:rFonts w:hint="eastAsia"/>
        </w:rPr>
        <w:t>3081</w:t>
      </w:r>
      <w:r>
        <w:rPr>
          <w:rFonts w:hint="eastAsia"/>
        </w:rPr>
        <w:t>个、危重孕产妇救治中心</w:t>
      </w:r>
      <w:r>
        <w:rPr>
          <w:rFonts w:hint="eastAsia"/>
        </w:rPr>
        <w:t>3491</w:t>
      </w:r>
      <w:r>
        <w:rPr>
          <w:rFonts w:hint="eastAsia"/>
        </w:rPr>
        <w:t>个、危重新生儿救治中心</w:t>
      </w:r>
      <w:r>
        <w:rPr>
          <w:rFonts w:hint="eastAsia"/>
        </w:rPr>
        <w:t>3221</w:t>
      </w:r>
      <w:r>
        <w:rPr>
          <w:rFonts w:hint="eastAsia"/>
        </w:rPr>
        <w:t>个，</w:t>
      </w:r>
      <w:r>
        <w:rPr>
          <w:rFonts w:hint="eastAsia"/>
        </w:rPr>
        <w:t>2600</w:t>
      </w:r>
      <w:r>
        <w:rPr>
          <w:rFonts w:hint="eastAsia"/>
        </w:rPr>
        <w:t>多家二级以上中医医院设置妇科。发展“互联网</w:t>
      </w:r>
      <w:r>
        <w:rPr>
          <w:rFonts w:hint="eastAsia"/>
        </w:rPr>
        <w:t>+</w:t>
      </w:r>
      <w:r>
        <w:rPr>
          <w:rFonts w:hint="eastAsia"/>
        </w:rPr>
        <w:t>妇幼健康”服务模式，</w:t>
      </w:r>
      <w:r>
        <w:rPr>
          <w:rFonts w:hint="eastAsia"/>
        </w:rPr>
        <w:t>31</w:t>
      </w:r>
      <w:r>
        <w:rPr>
          <w:rFonts w:hint="eastAsia"/>
        </w:rPr>
        <w:t>个省级“云上妇幼”远程医疗平台开展培训和危重孕产妇救治指导，妇幼健康服务均等化水平显著提升。</w:t>
      </w:r>
    </w:p>
    <w:p w:rsidR="00246878" w:rsidRDefault="00246878" w:rsidP="00246878"/>
    <w:p w:rsidR="00246878" w:rsidRDefault="00246878" w:rsidP="00246878">
      <w:r>
        <w:rPr>
          <w:noProof/>
        </w:rPr>
        <w:lastRenderedPageBreak/>
        <w:drawing>
          <wp:inline distT="0" distB="0" distL="0" distR="0">
            <wp:extent cx="5274310" cy="2351096"/>
            <wp:effectExtent l="19050" t="0" r="2540" b="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9" cstate="print"/>
                    <a:srcRect/>
                    <a:stretch>
                      <a:fillRect/>
                    </a:stretch>
                  </pic:blipFill>
                  <pic:spPr bwMode="auto">
                    <a:xfrm>
                      <a:off x="0" y="0"/>
                      <a:ext cx="5274310" cy="2351096"/>
                    </a:xfrm>
                    <a:prstGeom prst="rect">
                      <a:avLst/>
                    </a:prstGeom>
                    <a:noFill/>
                    <a:ln w="9525">
                      <a:noFill/>
                      <a:miter lim="800000"/>
                      <a:headEnd/>
                      <a:tailEnd/>
                    </a:ln>
                  </pic:spPr>
                </pic:pic>
              </a:graphicData>
            </a:graphic>
          </wp:inline>
        </w:drawing>
      </w:r>
    </w:p>
    <w:p w:rsidR="00246878" w:rsidRDefault="00246878" w:rsidP="00246878"/>
    <w:p w:rsidR="00246878" w:rsidRDefault="00246878" w:rsidP="00246878">
      <w:pPr>
        <w:rPr>
          <w:rFonts w:hint="eastAsia"/>
        </w:rPr>
      </w:pPr>
      <w:r>
        <w:rPr>
          <w:rFonts w:hint="eastAsia"/>
        </w:rPr>
        <w:t>妇女健康重点问题攻坚突破。加强资源统筹，将预防艾滋病、梅毒、乙肝母婴传播纳入重大公共卫生服务项目。</w:t>
      </w:r>
      <w:r>
        <w:rPr>
          <w:rFonts w:hint="eastAsia"/>
        </w:rPr>
        <w:t>2024</w:t>
      </w:r>
      <w:r>
        <w:rPr>
          <w:rFonts w:hint="eastAsia"/>
        </w:rPr>
        <w:t>年艾滋病母婴传播率降至</w:t>
      </w:r>
      <w:r>
        <w:rPr>
          <w:rFonts w:hint="eastAsia"/>
        </w:rPr>
        <w:t>1.2%</w:t>
      </w:r>
      <w:r>
        <w:rPr>
          <w:rFonts w:hint="eastAsia"/>
        </w:rPr>
        <w:t>，已达到消除母婴传播目标的指标要求。深入推进宫颈癌、乳腺癌综合防治，</w:t>
      </w:r>
      <w:r>
        <w:rPr>
          <w:rFonts w:hint="eastAsia"/>
        </w:rPr>
        <w:t>2009</w:t>
      </w:r>
      <w:r>
        <w:rPr>
          <w:rFonts w:hint="eastAsia"/>
        </w:rPr>
        <w:t>－</w:t>
      </w:r>
      <w:r>
        <w:rPr>
          <w:rFonts w:hint="eastAsia"/>
        </w:rPr>
        <w:t>2024</w:t>
      </w:r>
      <w:r>
        <w:rPr>
          <w:rFonts w:hint="eastAsia"/>
        </w:rPr>
        <w:t>年，开展免费宫颈癌筛查</w:t>
      </w:r>
      <w:r>
        <w:rPr>
          <w:rFonts w:hint="eastAsia"/>
        </w:rPr>
        <w:t>3.42</w:t>
      </w:r>
      <w:r>
        <w:rPr>
          <w:rFonts w:hint="eastAsia"/>
        </w:rPr>
        <w:t>亿人次、乳腺癌筛查</w:t>
      </w:r>
      <w:r>
        <w:rPr>
          <w:rFonts w:hint="eastAsia"/>
        </w:rPr>
        <w:t>2.45</w:t>
      </w:r>
      <w:r>
        <w:rPr>
          <w:rFonts w:hint="eastAsia"/>
        </w:rPr>
        <w:t>亿人次；</w:t>
      </w:r>
      <w:r>
        <w:rPr>
          <w:rFonts w:hint="eastAsia"/>
        </w:rPr>
        <w:t>2012</w:t>
      </w:r>
      <w:r>
        <w:rPr>
          <w:rFonts w:hint="eastAsia"/>
        </w:rPr>
        <w:t>－</w:t>
      </w:r>
      <w:r>
        <w:rPr>
          <w:rFonts w:hint="eastAsia"/>
        </w:rPr>
        <w:t>2024</w:t>
      </w:r>
      <w:r>
        <w:rPr>
          <w:rFonts w:hint="eastAsia"/>
        </w:rPr>
        <w:t>年，中央财政投入</w:t>
      </w:r>
      <w:r>
        <w:rPr>
          <w:rFonts w:hint="eastAsia"/>
        </w:rPr>
        <w:t>30.1</w:t>
      </w:r>
      <w:r>
        <w:rPr>
          <w:rFonts w:hint="eastAsia"/>
        </w:rPr>
        <w:t>亿元救助患病妇女。截至</w:t>
      </w:r>
      <w:r>
        <w:rPr>
          <w:rFonts w:hint="eastAsia"/>
        </w:rPr>
        <w:t>2025</w:t>
      </w:r>
      <w:r>
        <w:rPr>
          <w:rFonts w:hint="eastAsia"/>
        </w:rPr>
        <w:t>年</w:t>
      </w:r>
      <w:r>
        <w:rPr>
          <w:rFonts w:hint="eastAsia"/>
        </w:rPr>
        <w:t>6</w:t>
      </w:r>
      <w:r>
        <w:rPr>
          <w:rFonts w:hint="eastAsia"/>
        </w:rPr>
        <w:t>月，</w:t>
      </w:r>
      <w:r>
        <w:rPr>
          <w:rFonts w:hint="eastAsia"/>
        </w:rPr>
        <w:t>18</w:t>
      </w:r>
      <w:r>
        <w:rPr>
          <w:rFonts w:hint="eastAsia"/>
        </w:rPr>
        <w:t>个省份通过将接种人乳头瘤病毒（</w:t>
      </w:r>
      <w:r>
        <w:rPr>
          <w:rFonts w:hint="eastAsia"/>
        </w:rPr>
        <w:t>HPV</w:t>
      </w:r>
      <w:r>
        <w:rPr>
          <w:rFonts w:hint="eastAsia"/>
        </w:rPr>
        <w:t>）疫苗纳入政府民生实事等方式，为适龄女童免费接种疫苗，每年惠及约</w:t>
      </w:r>
      <w:r>
        <w:rPr>
          <w:rFonts w:hint="eastAsia"/>
        </w:rPr>
        <w:t>500</w:t>
      </w:r>
      <w:r>
        <w:rPr>
          <w:rFonts w:hint="eastAsia"/>
        </w:rPr>
        <w:t>万女童。围绕生育全链条、妇女生命全周期，建设一批妇女保健特色专科群和门诊群。开展生殖健康促进行动，截至</w:t>
      </w:r>
      <w:r>
        <w:rPr>
          <w:rFonts w:hint="eastAsia"/>
        </w:rPr>
        <w:t>2024</w:t>
      </w:r>
      <w:r>
        <w:rPr>
          <w:rFonts w:hint="eastAsia"/>
        </w:rPr>
        <w:t>年底，累计在全国上万所中小学和</w:t>
      </w:r>
      <w:r>
        <w:rPr>
          <w:rFonts w:hint="eastAsia"/>
        </w:rPr>
        <w:t>1000</w:t>
      </w:r>
      <w:r>
        <w:rPr>
          <w:rFonts w:hint="eastAsia"/>
        </w:rPr>
        <w:t>多所高校开展了青春健康教育服务。实施全民健康素养提升行动、健康家庭建设、“健康中国　母亲行动”等，引导妇女带动家庭成员和全社会提升健康意识和健康管理能力。</w:t>
      </w:r>
    </w:p>
    <w:p w:rsidR="00246878" w:rsidRDefault="00246878" w:rsidP="00246878"/>
    <w:p w:rsidR="00246878" w:rsidRDefault="00246878" w:rsidP="00246878">
      <w:pPr>
        <w:rPr>
          <w:rFonts w:hint="eastAsia"/>
        </w:rPr>
      </w:pPr>
      <w:r>
        <w:rPr>
          <w:rFonts w:hint="eastAsia"/>
        </w:rPr>
        <w:t>妇女健康水平大幅提高。</w:t>
      </w:r>
      <w:r>
        <w:rPr>
          <w:rFonts w:hint="eastAsia"/>
        </w:rPr>
        <w:t>2020</w:t>
      </w:r>
      <w:r>
        <w:rPr>
          <w:rFonts w:hint="eastAsia"/>
        </w:rPr>
        <w:t>年，妇女平均预期寿命已提高到</w:t>
      </w:r>
      <w:r>
        <w:rPr>
          <w:rFonts w:hint="eastAsia"/>
        </w:rPr>
        <w:t>80.9</w:t>
      </w:r>
      <w:r>
        <w:rPr>
          <w:rFonts w:hint="eastAsia"/>
        </w:rPr>
        <w:t>岁。</w:t>
      </w:r>
      <w:r>
        <w:rPr>
          <w:rFonts w:hint="eastAsia"/>
        </w:rPr>
        <w:t>2012</w:t>
      </w:r>
      <w:r>
        <w:rPr>
          <w:rFonts w:hint="eastAsia"/>
        </w:rPr>
        <w:t>年以来，全国住院分娩率持续稳定在</w:t>
      </w:r>
      <w:r>
        <w:rPr>
          <w:rFonts w:hint="eastAsia"/>
        </w:rPr>
        <w:t>99%</w:t>
      </w:r>
      <w:r>
        <w:rPr>
          <w:rFonts w:hint="eastAsia"/>
        </w:rPr>
        <w:t>以上，孕产妇系统管理率</w:t>
      </w:r>
      <w:r>
        <w:rPr>
          <w:rFonts w:hint="eastAsia"/>
        </w:rPr>
        <w:t>2024</w:t>
      </w:r>
      <w:r>
        <w:rPr>
          <w:rFonts w:hint="eastAsia"/>
        </w:rPr>
        <w:t>年达到</w:t>
      </w:r>
      <w:r>
        <w:rPr>
          <w:rFonts w:hint="eastAsia"/>
        </w:rPr>
        <w:t>94.9%</w:t>
      </w:r>
      <w:r>
        <w:rPr>
          <w:rFonts w:hint="eastAsia"/>
        </w:rPr>
        <w:t>，孕产妇死亡率从</w:t>
      </w:r>
      <w:r>
        <w:rPr>
          <w:rFonts w:hint="eastAsia"/>
        </w:rPr>
        <w:t>1995</w:t>
      </w:r>
      <w:r>
        <w:rPr>
          <w:rFonts w:hint="eastAsia"/>
        </w:rPr>
        <w:t>年的</w:t>
      </w:r>
      <w:r>
        <w:rPr>
          <w:rFonts w:hint="eastAsia"/>
        </w:rPr>
        <w:t>61.9/10</w:t>
      </w:r>
      <w:r>
        <w:rPr>
          <w:rFonts w:hint="eastAsia"/>
        </w:rPr>
        <w:t>万降至</w:t>
      </w:r>
      <w:r>
        <w:rPr>
          <w:rFonts w:hint="eastAsia"/>
        </w:rPr>
        <w:t>2024</w:t>
      </w:r>
      <w:r>
        <w:rPr>
          <w:rFonts w:hint="eastAsia"/>
        </w:rPr>
        <w:t>年的</w:t>
      </w:r>
      <w:r>
        <w:rPr>
          <w:rFonts w:hint="eastAsia"/>
        </w:rPr>
        <w:t>14.3/10</w:t>
      </w:r>
      <w:r>
        <w:rPr>
          <w:rFonts w:hint="eastAsia"/>
        </w:rPr>
        <w:t>万，下降了</w:t>
      </w:r>
      <w:r>
        <w:rPr>
          <w:rFonts w:hint="eastAsia"/>
        </w:rPr>
        <w:t>76.9%</w:t>
      </w:r>
      <w:r>
        <w:rPr>
          <w:rFonts w:hint="eastAsia"/>
        </w:rPr>
        <w:t>，远低于世界平均水平。中国妇幼健康核心指标（孕产妇死亡率、婴儿死亡率、</w:t>
      </w:r>
      <w:r>
        <w:rPr>
          <w:rFonts w:hint="eastAsia"/>
        </w:rPr>
        <w:t>5</w:t>
      </w:r>
      <w:r>
        <w:rPr>
          <w:rFonts w:hint="eastAsia"/>
        </w:rPr>
        <w:t>岁以下儿童死亡率）位居全球中高收入国家前列，提前实现联合国</w:t>
      </w:r>
      <w:r>
        <w:rPr>
          <w:rFonts w:hint="eastAsia"/>
        </w:rPr>
        <w:t>2030</w:t>
      </w:r>
      <w:r>
        <w:rPr>
          <w:rFonts w:hint="eastAsia"/>
        </w:rPr>
        <w:t>年可持续发展议程相关目标，被世界卫生组织列为妇幼健康高绩效的</w:t>
      </w:r>
      <w:r>
        <w:rPr>
          <w:rFonts w:hint="eastAsia"/>
        </w:rPr>
        <w:t>10</w:t>
      </w:r>
      <w:r>
        <w:rPr>
          <w:rFonts w:hint="eastAsia"/>
        </w:rPr>
        <w:t>个国家之一。</w:t>
      </w:r>
    </w:p>
    <w:p w:rsidR="00246878" w:rsidRDefault="00246878" w:rsidP="00246878"/>
    <w:p w:rsidR="00246878" w:rsidRDefault="00246878" w:rsidP="00246878">
      <w:r>
        <w:rPr>
          <w:noProof/>
        </w:rPr>
        <w:lastRenderedPageBreak/>
        <w:drawing>
          <wp:inline distT="0" distB="0" distL="0" distR="0">
            <wp:extent cx="5274310" cy="3171212"/>
            <wp:effectExtent l="19050" t="0" r="2540" b="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0" cstate="print"/>
                    <a:srcRect/>
                    <a:stretch>
                      <a:fillRect/>
                    </a:stretch>
                  </pic:blipFill>
                  <pic:spPr bwMode="auto">
                    <a:xfrm>
                      <a:off x="0" y="0"/>
                      <a:ext cx="5274310" cy="3171212"/>
                    </a:xfrm>
                    <a:prstGeom prst="rect">
                      <a:avLst/>
                    </a:prstGeom>
                    <a:noFill/>
                    <a:ln w="9525">
                      <a:noFill/>
                      <a:miter lim="800000"/>
                      <a:headEnd/>
                      <a:tailEnd/>
                    </a:ln>
                  </pic:spPr>
                </pic:pic>
              </a:graphicData>
            </a:graphic>
          </wp:inline>
        </w:drawing>
      </w:r>
    </w:p>
    <w:p w:rsidR="00246878" w:rsidRDefault="00246878" w:rsidP="00246878"/>
    <w:p w:rsidR="00246878" w:rsidRDefault="00246878" w:rsidP="00246878">
      <w:r>
        <w:rPr>
          <w:noProof/>
        </w:rPr>
        <w:drawing>
          <wp:inline distT="0" distB="0" distL="0" distR="0">
            <wp:extent cx="5274310" cy="3451509"/>
            <wp:effectExtent l="19050" t="0" r="2540" b="0"/>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1" cstate="print"/>
                    <a:srcRect/>
                    <a:stretch>
                      <a:fillRect/>
                    </a:stretch>
                  </pic:blipFill>
                  <pic:spPr bwMode="auto">
                    <a:xfrm>
                      <a:off x="0" y="0"/>
                      <a:ext cx="5274310" cy="3451509"/>
                    </a:xfrm>
                    <a:prstGeom prst="rect">
                      <a:avLst/>
                    </a:prstGeom>
                    <a:noFill/>
                    <a:ln w="9525">
                      <a:noFill/>
                      <a:miter lim="800000"/>
                      <a:headEnd/>
                      <a:tailEnd/>
                    </a:ln>
                  </pic:spPr>
                </pic:pic>
              </a:graphicData>
            </a:graphic>
          </wp:inline>
        </w:drawing>
      </w:r>
    </w:p>
    <w:p w:rsidR="00246878" w:rsidRDefault="00246878" w:rsidP="00246878"/>
    <w:p w:rsidR="00246878" w:rsidRDefault="00246878" w:rsidP="00246878">
      <w:pPr>
        <w:rPr>
          <w:rFonts w:hint="eastAsia"/>
        </w:rPr>
      </w:pPr>
      <w:r>
        <w:rPr>
          <w:rFonts w:hint="eastAsia"/>
        </w:rPr>
        <w:t>（三）受教育水平显著提升</w:t>
      </w:r>
    </w:p>
    <w:p w:rsidR="00246878" w:rsidRDefault="00246878" w:rsidP="00246878"/>
    <w:p w:rsidR="00246878" w:rsidRDefault="00246878" w:rsidP="00246878">
      <w:pPr>
        <w:rPr>
          <w:rFonts w:hint="eastAsia"/>
        </w:rPr>
      </w:pPr>
      <w:r>
        <w:rPr>
          <w:rFonts w:hint="eastAsia"/>
        </w:rPr>
        <w:t>中国在建设教育强国、统筹推进教育科技人才体制机制一体改革中，大力促进妇女平等接受各级各类教育，不断提高妇女科学素质，加速推进妇女终身教育，妇女受教育权利得到切实保障。</w:t>
      </w:r>
    </w:p>
    <w:p w:rsidR="00246878" w:rsidRDefault="00246878" w:rsidP="00246878"/>
    <w:p w:rsidR="00246878" w:rsidRDefault="00246878" w:rsidP="00246878">
      <w:pPr>
        <w:rPr>
          <w:rFonts w:hint="eastAsia"/>
        </w:rPr>
      </w:pPr>
      <w:r>
        <w:rPr>
          <w:rFonts w:hint="eastAsia"/>
        </w:rPr>
        <w:t>基础教育性别差距基本消除。连续实施</w:t>
      </w:r>
      <w:r>
        <w:rPr>
          <w:rFonts w:hint="eastAsia"/>
        </w:rPr>
        <w:t>4</w:t>
      </w:r>
      <w:r>
        <w:rPr>
          <w:rFonts w:hint="eastAsia"/>
        </w:rPr>
        <w:t>个“学前教育行动计划”，</w:t>
      </w:r>
      <w:r>
        <w:rPr>
          <w:rFonts w:hint="eastAsia"/>
        </w:rPr>
        <w:t>2024</w:t>
      </w:r>
      <w:r>
        <w:rPr>
          <w:rFonts w:hint="eastAsia"/>
        </w:rPr>
        <w:t>年全国在园幼儿中</w:t>
      </w:r>
      <w:r>
        <w:rPr>
          <w:rFonts w:hint="eastAsia"/>
        </w:rPr>
        <w:lastRenderedPageBreak/>
        <w:t>女童为</w:t>
      </w:r>
      <w:r>
        <w:rPr>
          <w:rFonts w:hint="eastAsia"/>
        </w:rPr>
        <w:t>1694.14</w:t>
      </w:r>
      <w:r>
        <w:rPr>
          <w:rFonts w:hint="eastAsia"/>
        </w:rPr>
        <w:t>万，占</w:t>
      </w:r>
      <w:r>
        <w:rPr>
          <w:rFonts w:hint="eastAsia"/>
        </w:rPr>
        <w:t>47.3%</w:t>
      </w:r>
      <w:r>
        <w:rPr>
          <w:rFonts w:hint="eastAsia"/>
        </w:rPr>
        <w:t>。推动义务教育优质均衡发展，加快缩小区域、城乡、校际、群体教育差距，小学学龄女童净入学率保持在</w:t>
      </w:r>
      <w:r>
        <w:rPr>
          <w:rFonts w:hint="eastAsia"/>
        </w:rPr>
        <w:t>99.9%</w:t>
      </w:r>
      <w:r>
        <w:rPr>
          <w:rFonts w:hint="eastAsia"/>
        </w:rPr>
        <w:t>以上，</w:t>
      </w:r>
      <w:r>
        <w:rPr>
          <w:rFonts w:hint="eastAsia"/>
        </w:rPr>
        <w:t>2024</w:t>
      </w:r>
      <w:r>
        <w:rPr>
          <w:rFonts w:hint="eastAsia"/>
        </w:rPr>
        <w:t>年九年义务教育阶段在校生中女生占</w:t>
      </w:r>
      <w:r>
        <w:rPr>
          <w:rFonts w:hint="eastAsia"/>
        </w:rPr>
        <w:t>46.98%</w:t>
      </w:r>
      <w:r>
        <w:rPr>
          <w:rFonts w:hint="eastAsia"/>
        </w:rPr>
        <w:t>。实施高中阶段教育普及攻坚计划（</w:t>
      </w:r>
      <w:r>
        <w:rPr>
          <w:rFonts w:hint="eastAsia"/>
        </w:rPr>
        <w:t>2017</w:t>
      </w:r>
      <w:r>
        <w:rPr>
          <w:rFonts w:hint="eastAsia"/>
        </w:rPr>
        <w:t>－</w:t>
      </w:r>
      <w:r>
        <w:rPr>
          <w:rFonts w:hint="eastAsia"/>
        </w:rPr>
        <w:t>2020</w:t>
      </w:r>
      <w:r>
        <w:rPr>
          <w:rFonts w:hint="eastAsia"/>
        </w:rPr>
        <w:t>年）、“十四五”县域普通高中发展提升行动计划等，女性接受高中教育的比例不断提升，</w:t>
      </w:r>
      <w:r>
        <w:rPr>
          <w:rFonts w:hint="eastAsia"/>
        </w:rPr>
        <w:t>2024</w:t>
      </w:r>
      <w:r>
        <w:rPr>
          <w:rFonts w:hint="eastAsia"/>
        </w:rPr>
        <w:t>年普通高中在校生中女生占</w:t>
      </w:r>
      <w:r>
        <w:rPr>
          <w:rFonts w:hint="eastAsia"/>
        </w:rPr>
        <w:t>49.3%</w:t>
      </w:r>
      <w:r>
        <w:rPr>
          <w:rFonts w:hint="eastAsia"/>
        </w:rPr>
        <w:t>。</w:t>
      </w:r>
    </w:p>
    <w:p w:rsidR="00246878" w:rsidRDefault="00246878" w:rsidP="00246878"/>
    <w:p w:rsidR="00246878" w:rsidRDefault="00246878" w:rsidP="00246878">
      <w:r>
        <w:rPr>
          <w:noProof/>
        </w:rPr>
        <w:drawing>
          <wp:inline distT="0" distB="0" distL="0" distR="0">
            <wp:extent cx="5274310" cy="3089348"/>
            <wp:effectExtent l="19050" t="0" r="2540" b="0"/>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2" cstate="print"/>
                    <a:srcRect/>
                    <a:stretch>
                      <a:fillRect/>
                    </a:stretch>
                  </pic:blipFill>
                  <pic:spPr bwMode="auto">
                    <a:xfrm>
                      <a:off x="0" y="0"/>
                      <a:ext cx="5274310" cy="3089348"/>
                    </a:xfrm>
                    <a:prstGeom prst="rect">
                      <a:avLst/>
                    </a:prstGeom>
                    <a:noFill/>
                    <a:ln w="9525">
                      <a:noFill/>
                      <a:miter lim="800000"/>
                      <a:headEnd/>
                      <a:tailEnd/>
                    </a:ln>
                  </pic:spPr>
                </pic:pic>
              </a:graphicData>
            </a:graphic>
          </wp:inline>
        </w:drawing>
      </w:r>
    </w:p>
    <w:p w:rsidR="00246878" w:rsidRDefault="00246878" w:rsidP="00246878"/>
    <w:p w:rsidR="00246878" w:rsidRDefault="00246878" w:rsidP="00246878">
      <w:pPr>
        <w:rPr>
          <w:rFonts w:hint="eastAsia"/>
        </w:rPr>
      </w:pPr>
      <w:r>
        <w:rPr>
          <w:rFonts w:hint="eastAsia"/>
        </w:rPr>
        <w:t>高等教育男女比例基本均衡。持续推进建设全球规模最大的高等教育体系，巩固提升高等教育普及化水平，以政策规定保障普通高等学校招生性别公平。</w:t>
      </w:r>
      <w:r>
        <w:rPr>
          <w:rFonts w:hint="eastAsia"/>
        </w:rPr>
        <w:t>2024</w:t>
      </w:r>
      <w:r>
        <w:rPr>
          <w:rFonts w:hint="eastAsia"/>
        </w:rPr>
        <w:t>年高等教育在校生中女生占</w:t>
      </w:r>
      <w:r>
        <w:rPr>
          <w:rFonts w:hint="eastAsia"/>
        </w:rPr>
        <w:t>50.76%</w:t>
      </w:r>
      <w:r>
        <w:rPr>
          <w:rFonts w:hint="eastAsia"/>
        </w:rPr>
        <w:t>，比</w:t>
      </w:r>
      <w:r>
        <w:rPr>
          <w:rFonts w:hint="eastAsia"/>
        </w:rPr>
        <w:t>1995</w:t>
      </w:r>
      <w:r>
        <w:rPr>
          <w:rFonts w:hint="eastAsia"/>
        </w:rPr>
        <w:t>年提高</w:t>
      </w:r>
      <w:r>
        <w:rPr>
          <w:rFonts w:hint="eastAsia"/>
        </w:rPr>
        <w:t>14.15</w:t>
      </w:r>
      <w:r>
        <w:rPr>
          <w:rFonts w:hint="eastAsia"/>
        </w:rPr>
        <w:t>个百分点。其中，女研究生占</w:t>
      </w:r>
      <w:r>
        <w:rPr>
          <w:rFonts w:hint="eastAsia"/>
        </w:rPr>
        <w:t>50.01%</w:t>
      </w:r>
      <w:r>
        <w:rPr>
          <w:rFonts w:hint="eastAsia"/>
        </w:rPr>
        <w:t>，比</w:t>
      </w:r>
      <w:r>
        <w:rPr>
          <w:rFonts w:hint="eastAsia"/>
        </w:rPr>
        <w:t>1995</w:t>
      </w:r>
      <w:r>
        <w:rPr>
          <w:rFonts w:hint="eastAsia"/>
        </w:rPr>
        <w:t>年提高</w:t>
      </w:r>
      <w:r>
        <w:rPr>
          <w:rFonts w:hint="eastAsia"/>
        </w:rPr>
        <w:t>22.43</w:t>
      </w:r>
      <w:r>
        <w:rPr>
          <w:rFonts w:hint="eastAsia"/>
        </w:rPr>
        <w:t>个百分点。</w:t>
      </w:r>
    </w:p>
    <w:p w:rsidR="00246878" w:rsidRDefault="00246878" w:rsidP="00246878"/>
    <w:p w:rsidR="00246878" w:rsidRDefault="00246878" w:rsidP="00246878">
      <w:r>
        <w:rPr>
          <w:noProof/>
        </w:rPr>
        <w:drawing>
          <wp:inline distT="0" distB="0" distL="0" distR="0">
            <wp:extent cx="5274310" cy="2894070"/>
            <wp:effectExtent l="19050" t="0" r="2540" b="0"/>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3" cstate="print"/>
                    <a:srcRect/>
                    <a:stretch>
                      <a:fillRect/>
                    </a:stretch>
                  </pic:blipFill>
                  <pic:spPr bwMode="auto">
                    <a:xfrm>
                      <a:off x="0" y="0"/>
                      <a:ext cx="5274310" cy="2894070"/>
                    </a:xfrm>
                    <a:prstGeom prst="rect">
                      <a:avLst/>
                    </a:prstGeom>
                    <a:noFill/>
                    <a:ln w="9525">
                      <a:noFill/>
                      <a:miter lim="800000"/>
                      <a:headEnd/>
                      <a:tailEnd/>
                    </a:ln>
                  </pic:spPr>
                </pic:pic>
              </a:graphicData>
            </a:graphic>
          </wp:inline>
        </w:drawing>
      </w:r>
    </w:p>
    <w:p w:rsidR="00246878" w:rsidRDefault="00246878" w:rsidP="00246878"/>
    <w:p w:rsidR="00246878" w:rsidRDefault="00246878" w:rsidP="00246878">
      <w:pPr>
        <w:rPr>
          <w:rFonts w:hint="eastAsia"/>
        </w:rPr>
      </w:pPr>
      <w:r>
        <w:rPr>
          <w:rFonts w:hint="eastAsia"/>
        </w:rPr>
        <w:lastRenderedPageBreak/>
        <w:t>妇女享有更高质量的职业教育和终身教育。加快建立现代职业教育体系，按规定对符合条件的家庭经济困难学生等给予免学费、奖（助）学金和助学贷款等资助政策，妇女接受职业教育水平不断提高，</w:t>
      </w:r>
      <w:r>
        <w:rPr>
          <w:rFonts w:hint="eastAsia"/>
        </w:rPr>
        <w:t>2024</w:t>
      </w:r>
      <w:r>
        <w:rPr>
          <w:rFonts w:hint="eastAsia"/>
        </w:rPr>
        <w:t>年高等职业教育本专科在校生中女生占</w:t>
      </w:r>
      <w:r>
        <w:rPr>
          <w:rFonts w:hint="eastAsia"/>
        </w:rPr>
        <w:t>47.9%</w:t>
      </w:r>
      <w:r>
        <w:rPr>
          <w:rFonts w:hint="eastAsia"/>
        </w:rPr>
        <w:t>，中等职业教育在校生中女生占</w:t>
      </w:r>
      <w:r>
        <w:rPr>
          <w:rFonts w:hint="eastAsia"/>
        </w:rPr>
        <w:t>45.2%</w:t>
      </w:r>
      <w:r>
        <w:rPr>
          <w:rFonts w:hint="eastAsia"/>
        </w:rPr>
        <w:t>。妇女终身学习体系更加开放灵活，建立“国家终身教育智慧教育平台”，为满足妇女多样化学习需求提供更为便利可及的渠道，妇女参加成人教育的人数逐年上升，</w:t>
      </w:r>
      <w:r>
        <w:rPr>
          <w:rFonts w:hint="eastAsia"/>
        </w:rPr>
        <w:t>2024</w:t>
      </w:r>
      <w:r>
        <w:rPr>
          <w:rFonts w:hint="eastAsia"/>
        </w:rPr>
        <w:t>年成人本专科女学生人数</w:t>
      </w:r>
      <w:r>
        <w:rPr>
          <w:rFonts w:hint="eastAsia"/>
        </w:rPr>
        <w:t>513.3</w:t>
      </w:r>
      <w:r>
        <w:rPr>
          <w:rFonts w:hint="eastAsia"/>
        </w:rPr>
        <w:t>万，占</w:t>
      </w:r>
      <w:r>
        <w:rPr>
          <w:rFonts w:hint="eastAsia"/>
        </w:rPr>
        <w:t>54%</w:t>
      </w:r>
      <w:r>
        <w:rPr>
          <w:rFonts w:hint="eastAsia"/>
        </w:rPr>
        <w:t>，比</w:t>
      </w:r>
      <w:r>
        <w:rPr>
          <w:rFonts w:hint="eastAsia"/>
        </w:rPr>
        <w:t>2012</w:t>
      </w:r>
      <w:r>
        <w:rPr>
          <w:rFonts w:hint="eastAsia"/>
        </w:rPr>
        <w:t>年增加</w:t>
      </w:r>
      <w:r>
        <w:rPr>
          <w:rFonts w:hint="eastAsia"/>
        </w:rPr>
        <w:t>196.3</w:t>
      </w:r>
      <w:r>
        <w:rPr>
          <w:rFonts w:hint="eastAsia"/>
        </w:rPr>
        <w:t>万。</w:t>
      </w:r>
      <w:r>
        <w:rPr>
          <w:rFonts w:hint="eastAsia"/>
        </w:rPr>
        <w:t>2020</w:t>
      </w:r>
      <w:r>
        <w:rPr>
          <w:rFonts w:hint="eastAsia"/>
        </w:rPr>
        <w:t>年全国</w:t>
      </w:r>
      <w:r>
        <w:rPr>
          <w:rFonts w:hint="eastAsia"/>
        </w:rPr>
        <w:t>15</w:t>
      </w:r>
      <w:r>
        <w:rPr>
          <w:rFonts w:hint="eastAsia"/>
        </w:rPr>
        <w:t>岁及以上女性平均受教育年限已达</w:t>
      </w:r>
      <w:r>
        <w:rPr>
          <w:rFonts w:hint="eastAsia"/>
        </w:rPr>
        <w:t>9.59</w:t>
      </w:r>
      <w:r>
        <w:rPr>
          <w:rFonts w:hint="eastAsia"/>
        </w:rPr>
        <w:t>年。</w:t>
      </w:r>
    </w:p>
    <w:p w:rsidR="00246878" w:rsidRDefault="00246878" w:rsidP="00246878"/>
    <w:p w:rsidR="00246878" w:rsidRDefault="00246878" w:rsidP="00246878">
      <w:pPr>
        <w:rPr>
          <w:rFonts w:hint="eastAsia"/>
        </w:rPr>
      </w:pPr>
      <w:r>
        <w:rPr>
          <w:rFonts w:hint="eastAsia"/>
        </w:rPr>
        <w:t>妇女科学素质逐步提升。颁布《全民科学素质行动规划纲要（</w:t>
      </w:r>
      <w:r>
        <w:rPr>
          <w:rFonts w:hint="eastAsia"/>
        </w:rPr>
        <w:t>2021</w:t>
      </w:r>
      <w:r>
        <w:rPr>
          <w:rFonts w:hint="eastAsia"/>
        </w:rPr>
        <w:t>－</w:t>
      </w:r>
      <w:r>
        <w:rPr>
          <w:rFonts w:hint="eastAsia"/>
        </w:rPr>
        <w:t>2035</w:t>
      </w:r>
      <w:r>
        <w:rPr>
          <w:rFonts w:hint="eastAsia"/>
        </w:rPr>
        <w:t>年）》，将提升妇女科学素质纳入其中。印发《中小学科学教育工作指南》，优化中小学课程教材、实验教学、师资培养、实践活动，加强科学教育资源对接转化。实施“科学有她——女生爱科学”“科技赋能女童”“春蕾科技女孩”“探知未来科技女性培养计划”“女性科学家成长计划”等公益项目，激发和培养女学生科学兴趣。实施女职工素质提升工程，帮助女职工提升数字技能。科学素质性别差距持续缩小，女性科技人才队伍规模逐步扩大、结构不断优化、能力显著提升，在基础理论、应用技术、工程实践等各个方面作出了杰出贡献。</w:t>
      </w:r>
      <w:r>
        <w:rPr>
          <w:rFonts w:hint="eastAsia"/>
        </w:rPr>
        <w:t>2024</w:t>
      </w:r>
      <w:r>
        <w:rPr>
          <w:rFonts w:hint="eastAsia"/>
        </w:rPr>
        <w:t>年，研究与试验发展（</w:t>
      </w:r>
      <w:r>
        <w:rPr>
          <w:rFonts w:hint="eastAsia"/>
        </w:rPr>
        <w:t>R&amp;D</w:t>
      </w:r>
      <w:r>
        <w:rPr>
          <w:rFonts w:hint="eastAsia"/>
        </w:rPr>
        <w:t>）人员中妇女达</w:t>
      </w:r>
      <w:r>
        <w:rPr>
          <w:rFonts w:hint="eastAsia"/>
        </w:rPr>
        <w:t>284.6</w:t>
      </w:r>
      <w:r>
        <w:rPr>
          <w:rFonts w:hint="eastAsia"/>
        </w:rPr>
        <w:t>万，比</w:t>
      </w:r>
      <w:r>
        <w:rPr>
          <w:rFonts w:hint="eastAsia"/>
        </w:rPr>
        <w:t>2012</w:t>
      </w:r>
      <w:r>
        <w:rPr>
          <w:rFonts w:hint="eastAsia"/>
        </w:rPr>
        <w:t>年增加</w:t>
      </w:r>
      <w:r>
        <w:rPr>
          <w:rFonts w:hint="eastAsia"/>
        </w:rPr>
        <w:t>169.2</w:t>
      </w:r>
      <w:r>
        <w:rPr>
          <w:rFonts w:hint="eastAsia"/>
        </w:rPr>
        <w:t>万。</w:t>
      </w:r>
    </w:p>
    <w:p w:rsidR="00246878" w:rsidRDefault="00246878" w:rsidP="00246878"/>
    <w:p w:rsidR="00246878" w:rsidRDefault="00246878" w:rsidP="00246878">
      <w:r>
        <w:rPr>
          <w:noProof/>
        </w:rPr>
        <w:drawing>
          <wp:inline distT="0" distB="0" distL="0" distR="0">
            <wp:extent cx="5274310" cy="2855280"/>
            <wp:effectExtent l="19050" t="0" r="2540" b="0"/>
            <wp:docPr id="2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4" cstate="print"/>
                    <a:srcRect/>
                    <a:stretch>
                      <a:fillRect/>
                    </a:stretch>
                  </pic:blipFill>
                  <pic:spPr bwMode="auto">
                    <a:xfrm>
                      <a:off x="0" y="0"/>
                      <a:ext cx="5274310" cy="2855280"/>
                    </a:xfrm>
                    <a:prstGeom prst="rect">
                      <a:avLst/>
                    </a:prstGeom>
                    <a:noFill/>
                    <a:ln w="9525">
                      <a:noFill/>
                      <a:miter lim="800000"/>
                      <a:headEnd/>
                      <a:tailEnd/>
                    </a:ln>
                  </pic:spPr>
                </pic:pic>
              </a:graphicData>
            </a:graphic>
          </wp:inline>
        </w:drawing>
      </w:r>
    </w:p>
    <w:p w:rsidR="00246878" w:rsidRDefault="00246878" w:rsidP="00246878"/>
    <w:p w:rsidR="00246878" w:rsidRDefault="00246878" w:rsidP="00246878">
      <w:pPr>
        <w:rPr>
          <w:rFonts w:hint="eastAsia"/>
        </w:rPr>
      </w:pPr>
      <w:r>
        <w:rPr>
          <w:rFonts w:hint="eastAsia"/>
        </w:rPr>
        <w:t>（四）社会保障不断夯实</w:t>
      </w:r>
    </w:p>
    <w:p w:rsidR="00246878" w:rsidRDefault="00246878" w:rsidP="00246878"/>
    <w:p w:rsidR="00246878" w:rsidRDefault="00246878" w:rsidP="00246878">
      <w:pPr>
        <w:rPr>
          <w:rFonts w:hint="eastAsia"/>
        </w:rPr>
      </w:pPr>
      <w:r>
        <w:rPr>
          <w:rFonts w:hint="eastAsia"/>
        </w:rPr>
        <w:t>中国建成世界上规模最大的社会保障体系，在“应保尽保”基础上逐步缩小城乡差距，不断完善重点人群社会保障政策，加大对困难妇女帮扶力度，稳步提高待遇水平，妇女享有更加充分、更加可靠、更加公平的社会保障。</w:t>
      </w:r>
    </w:p>
    <w:p w:rsidR="00246878" w:rsidRDefault="00246878" w:rsidP="00246878"/>
    <w:p w:rsidR="00246878" w:rsidRDefault="00246878" w:rsidP="00246878">
      <w:pPr>
        <w:rPr>
          <w:rFonts w:hint="eastAsia"/>
        </w:rPr>
      </w:pPr>
      <w:r>
        <w:rPr>
          <w:rFonts w:hint="eastAsia"/>
        </w:rPr>
        <w:t>医疗、养老保险制度实现全覆盖。不断完善医疗保障体系，提高城乡居民基本医疗保险参保缴费财政补助标准。</w:t>
      </w:r>
      <w:r>
        <w:rPr>
          <w:rFonts w:hint="eastAsia"/>
        </w:rPr>
        <w:t>2024</w:t>
      </w:r>
      <w:r>
        <w:rPr>
          <w:rFonts w:hint="eastAsia"/>
        </w:rPr>
        <w:t>年，参加基本医疗保险的妇女达</w:t>
      </w:r>
      <w:r>
        <w:rPr>
          <w:rFonts w:hint="eastAsia"/>
        </w:rPr>
        <w:t>6.51</w:t>
      </w:r>
      <w:r>
        <w:rPr>
          <w:rFonts w:hint="eastAsia"/>
        </w:rPr>
        <w:t>亿，占参保总人数的</w:t>
      </w:r>
      <w:r>
        <w:rPr>
          <w:rFonts w:hint="eastAsia"/>
        </w:rPr>
        <w:t>49.1%</w:t>
      </w:r>
      <w:r>
        <w:rPr>
          <w:rFonts w:hint="eastAsia"/>
        </w:rPr>
        <w:t>；参加城乡居民基本养老保险的妇女达</w:t>
      </w:r>
      <w:r>
        <w:rPr>
          <w:rFonts w:hint="eastAsia"/>
        </w:rPr>
        <w:t>2.6</w:t>
      </w:r>
      <w:r>
        <w:rPr>
          <w:rFonts w:hint="eastAsia"/>
        </w:rPr>
        <w:t>亿，占参保总人数的</w:t>
      </w:r>
      <w:r>
        <w:rPr>
          <w:rFonts w:hint="eastAsia"/>
        </w:rPr>
        <w:t>48%</w:t>
      </w:r>
      <w:r>
        <w:rPr>
          <w:rFonts w:hint="eastAsia"/>
        </w:rPr>
        <w:t>；参加城镇职工基本养老保险的妇女达</w:t>
      </w:r>
      <w:r>
        <w:rPr>
          <w:rFonts w:hint="eastAsia"/>
        </w:rPr>
        <w:t>2.6</w:t>
      </w:r>
      <w:r>
        <w:rPr>
          <w:rFonts w:hint="eastAsia"/>
        </w:rPr>
        <w:t>亿，占参保总人数的</w:t>
      </w:r>
      <w:r>
        <w:rPr>
          <w:rFonts w:hint="eastAsia"/>
        </w:rPr>
        <w:t>48.2%</w:t>
      </w:r>
      <w:r>
        <w:rPr>
          <w:rFonts w:hint="eastAsia"/>
        </w:rPr>
        <w:t>。</w:t>
      </w:r>
    </w:p>
    <w:p w:rsidR="00246878" w:rsidRDefault="00246878" w:rsidP="00246878"/>
    <w:p w:rsidR="00246878" w:rsidRDefault="00246878" w:rsidP="00246878">
      <w:pPr>
        <w:rPr>
          <w:rFonts w:hint="eastAsia"/>
        </w:rPr>
      </w:pPr>
      <w:r>
        <w:rPr>
          <w:rFonts w:hint="eastAsia"/>
        </w:rPr>
        <w:lastRenderedPageBreak/>
        <w:t>更多妇女得到失业、工伤保障。注重保障职工的就业、安全与健康，截至</w:t>
      </w:r>
      <w:r>
        <w:rPr>
          <w:rFonts w:hint="eastAsia"/>
        </w:rPr>
        <w:t>2024</w:t>
      </w:r>
      <w:r>
        <w:rPr>
          <w:rFonts w:hint="eastAsia"/>
        </w:rPr>
        <w:t>年底，约有</w:t>
      </w:r>
      <w:r>
        <w:rPr>
          <w:rFonts w:hint="eastAsia"/>
        </w:rPr>
        <w:t>1.05</w:t>
      </w:r>
      <w:r>
        <w:rPr>
          <w:rFonts w:hint="eastAsia"/>
        </w:rPr>
        <w:t>亿妇女参加失业保险，是</w:t>
      </w:r>
      <w:r>
        <w:rPr>
          <w:rFonts w:hint="eastAsia"/>
        </w:rPr>
        <w:t>2012</w:t>
      </w:r>
      <w:r>
        <w:rPr>
          <w:rFonts w:hint="eastAsia"/>
        </w:rPr>
        <w:t>年的</w:t>
      </w:r>
      <w:r>
        <w:rPr>
          <w:rFonts w:hint="eastAsia"/>
        </w:rPr>
        <w:t>1.7</w:t>
      </w:r>
      <w:r>
        <w:rPr>
          <w:rFonts w:hint="eastAsia"/>
        </w:rPr>
        <w:t>倍，占参保总人数的</w:t>
      </w:r>
      <w:r>
        <w:rPr>
          <w:rFonts w:hint="eastAsia"/>
        </w:rPr>
        <w:t>42.7%</w:t>
      </w:r>
      <w:r>
        <w:rPr>
          <w:rFonts w:hint="eastAsia"/>
        </w:rPr>
        <w:t>；约有</w:t>
      </w:r>
      <w:r>
        <w:rPr>
          <w:rFonts w:hint="eastAsia"/>
        </w:rPr>
        <w:t>1.17</w:t>
      </w:r>
      <w:r>
        <w:rPr>
          <w:rFonts w:hint="eastAsia"/>
        </w:rPr>
        <w:t>亿妇女参加工伤保险，是</w:t>
      </w:r>
      <w:r>
        <w:rPr>
          <w:rFonts w:hint="eastAsia"/>
        </w:rPr>
        <w:t>2012</w:t>
      </w:r>
      <w:r>
        <w:rPr>
          <w:rFonts w:hint="eastAsia"/>
        </w:rPr>
        <w:t>年的</w:t>
      </w:r>
      <w:r>
        <w:rPr>
          <w:rFonts w:hint="eastAsia"/>
        </w:rPr>
        <w:t>1.6</w:t>
      </w:r>
      <w:r>
        <w:rPr>
          <w:rFonts w:hint="eastAsia"/>
        </w:rPr>
        <w:t>倍，占参保总人数的</w:t>
      </w:r>
      <w:r>
        <w:rPr>
          <w:rFonts w:hint="eastAsia"/>
        </w:rPr>
        <w:t>38.6%</w:t>
      </w:r>
      <w:r>
        <w:rPr>
          <w:rFonts w:hint="eastAsia"/>
        </w:rPr>
        <w:t>。制定具体办法，进一步保障新就业形态人员在发生职业伤害后获得有效救助补偿。全面开展工伤保险跨省异地就医直接结算，保障工伤女职工权益，更大程度满足就医需求。</w:t>
      </w:r>
    </w:p>
    <w:p w:rsidR="00246878" w:rsidRDefault="00246878" w:rsidP="00246878"/>
    <w:p w:rsidR="00246878" w:rsidRDefault="00246878" w:rsidP="00246878">
      <w:pPr>
        <w:rPr>
          <w:rFonts w:hint="eastAsia"/>
        </w:rPr>
      </w:pPr>
      <w:r>
        <w:rPr>
          <w:rFonts w:hint="eastAsia"/>
        </w:rPr>
        <w:t>妇女生育保障水平明显提升。全面推进生育保险和职工医保合并实施，持续推进生育保险用人单位参保，逐步拓展生育保险覆盖面，指导有条件的地方将灵活就业人员纳入生育保险覆盖范围，失业人员在领取失业保险金期间，生育保险费由失业保险基金代缴，未就业妇女通过参加城乡居民基本医疗保险享受生育医疗待遇。截至</w:t>
      </w:r>
      <w:r>
        <w:rPr>
          <w:rFonts w:hint="eastAsia"/>
        </w:rPr>
        <w:t>2024</w:t>
      </w:r>
      <w:r>
        <w:rPr>
          <w:rFonts w:hint="eastAsia"/>
        </w:rPr>
        <w:t>年底，生育保险妇女参保人数达</w:t>
      </w:r>
      <w:r>
        <w:rPr>
          <w:rFonts w:hint="eastAsia"/>
        </w:rPr>
        <w:t>1.11</w:t>
      </w:r>
      <w:r>
        <w:rPr>
          <w:rFonts w:hint="eastAsia"/>
        </w:rPr>
        <w:t>亿。</w:t>
      </w:r>
      <w:r>
        <w:rPr>
          <w:rFonts w:hint="eastAsia"/>
        </w:rPr>
        <w:t>31</w:t>
      </w:r>
      <w:r>
        <w:rPr>
          <w:rFonts w:hint="eastAsia"/>
        </w:rPr>
        <w:t>个省（区、市）和新疆生产建设兵团均将适宜的辅助生殖项目纳入医保。</w:t>
      </w:r>
    </w:p>
    <w:p w:rsidR="00246878" w:rsidRDefault="00246878" w:rsidP="00246878"/>
    <w:p w:rsidR="00246878" w:rsidRDefault="00246878" w:rsidP="00246878">
      <w:r>
        <w:rPr>
          <w:noProof/>
        </w:rPr>
        <w:drawing>
          <wp:inline distT="0" distB="0" distL="0" distR="0">
            <wp:extent cx="5274310" cy="3272017"/>
            <wp:effectExtent l="19050" t="0" r="2540" b="0"/>
            <wp:docPr id="3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5" cstate="print"/>
                    <a:srcRect/>
                    <a:stretch>
                      <a:fillRect/>
                    </a:stretch>
                  </pic:blipFill>
                  <pic:spPr bwMode="auto">
                    <a:xfrm>
                      <a:off x="0" y="0"/>
                      <a:ext cx="5274310" cy="3272017"/>
                    </a:xfrm>
                    <a:prstGeom prst="rect">
                      <a:avLst/>
                    </a:prstGeom>
                    <a:noFill/>
                    <a:ln w="9525">
                      <a:noFill/>
                      <a:miter lim="800000"/>
                      <a:headEnd/>
                      <a:tailEnd/>
                    </a:ln>
                  </pic:spPr>
                </pic:pic>
              </a:graphicData>
            </a:graphic>
          </wp:inline>
        </w:drawing>
      </w:r>
    </w:p>
    <w:p w:rsidR="00246878" w:rsidRDefault="00246878" w:rsidP="00246878"/>
    <w:p w:rsidR="00246878" w:rsidRDefault="00246878" w:rsidP="00246878">
      <w:pPr>
        <w:rPr>
          <w:rFonts w:hint="eastAsia"/>
        </w:rPr>
      </w:pPr>
      <w:r>
        <w:rPr>
          <w:rFonts w:hint="eastAsia"/>
        </w:rPr>
        <w:t>困难妇女群体保障底线更加牢固。最低生活保障标准不断提高，</w:t>
      </w:r>
      <w:r>
        <w:rPr>
          <w:rFonts w:hint="eastAsia"/>
        </w:rPr>
        <w:t>2024</w:t>
      </w:r>
      <w:r>
        <w:rPr>
          <w:rFonts w:hint="eastAsia"/>
        </w:rPr>
        <w:t>年全国城乡低保平均标准分别为</w:t>
      </w:r>
      <w:r>
        <w:rPr>
          <w:rFonts w:hint="eastAsia"/>
        </w:rPr>
        <w:t>2012</w:t>
      </w:r>
      <w:r>
        <w:rPr>
          <w:rFonts w:hint="eastAsia"/>
        </w:rPr>
        <w:t>年的</w:t>
      </w:r>
      <w:r>
        <w:rPr>
          <w:rFonts w:hint="eastAsia"/>
        </w:rPr>
        <w:t>2.4</w:t>
      </w:r>
      <w:r>
        <w:rPr>
          <w:rFonts w:hint="eastAsia"/>
        </w:rPr>
        <w:t>倍和</w:t>
      </w:r>
      <w:r>
        <w:rPr>
          <w:rFonts w:hint="eastAsia"/>
        </w:rPr>
        <w:t>3.4</w:t>
      </w:r>
      <w:r>
        <w:rPr>
          <w:rFonts w:hint="eastAsia"/>
        </w:rPr>
        <w:t>倍。对纳入低保对象、特困人员等困难群体中的妇女参加城乡居民基本医疗、养老保险给予资助或代缴保费。全面建立困难残疾人生活补贴和重度残疾人护理补贴制度，</w:t>
      </w:r>
      <w:r>
        <w:rPr>
          <w:rFonts w:hint="eastAsia"/>
        </w:rPr>
        <w:t>2024</w:t>
      </w:r>
      <w:r>
        <w:rPr>
          <w:rFonts w:hint="eastAsia"/>
        </w:rPr>
        <w:t>年享受残疾人两项补贴的妇女</w:t>
      </w:r>
      <w:r>
        <w:rPr>
          <w:rFonts w:hint="eastAsia"/>
        </w:rPr>
        <w:t>939.5</w:t>
      </w:r>
      <w:r>
        <w:rPr>
          <w:rFonts w:hint="eastAsia"/>
        </w:rPr>
        <w:t>万人，占享受两项补贴人数的</w:t>
      </w:r>
      <w:r>
        <w:rPr>
          <w:rFonts w:hint="eastAsia"/>
        </w:rPr>
        <w:t>46%</w:t>
      </w:r>
      <w:r>
        <w:rPr>
          <w:rFonts w:hint="eastAsia"/>
        </w:rPr>
        <w:t>。实施农村留守妇女困难群体精准关爱帮扶行动，开展摸排建档、保障基本生活、促进就业增收和丰富精神生活等工作。</w:t>
      </w:r>
    </w:p>
    <w:p w:rsidR="00246878" w:rsidRDefault="00246878" w:rsidP="00246878"/>
    <w:p w:rsidR="00246878" w:rsidRDefault="00246878" w:rsidP="00246878">
      <w:pPr>
        <w:rPr>
          <w:rFonts w:hint="eastAsia"/>
        </w:rPr>
      </w:pPr>
      <w:r>
        <w:rPr>
          <w:rFonts w:hint="eastAsia"/>
        </w:rPr>
        <w:t>（五）家庭生活更加美好</w:t>
      </w:r>
    </w:p>
    <w:p w:rsidR="00246878" w:rsidRDefault="00246878" w:rsidP="00246878"/>
    <w:p w:rsidR="00246878" w:rsidRDefault="00246878" w:rsidP="00246878">
      <w:pPr>
        <w:rPr>
          <w:rFonts w:hint="eastAsia"/>
        </w:rPr>
      </w:pPr>
      <w:r>
        <w:rPr>
          <w:rFonts w:hint="eastAsia"/>
        </w:rPr>
        <w:t>中国注重家庭家教家风建设，注重发挥妇女在社会生活和家庭生活中的独特作用，在弘扬中华民族家庭美德、树立良好家风方面的独特作用，不断完善支持家庭发展政策，提升家庭发展能力，为妇女享有更加美好的家庭生活创造积极有利条件。</w:t>
      </w:r>
    </w:p>
    <w:p w:rsidR="00246878" w:rsidRDefault="00246878" w:rsidP="00246878"/>
    <w:p w:rsidR="00246878" w:rsidRDefault="00246878" w:rsidP="00246878">
      <w:pPr>
        <w:rPr>
          <w:rFonts w:hint="eastAsia"/>
        </w:rPr>
      </w:pPr>
      <w:r>
        <w:rPr>
          <w:rFonts w:hint="eastAsia"/>
        </w:rPr>
        <w:t>新时代家庭关系更加平等和谐。颁布民法典、妇女权益保障法、反家庭暴力法等法律法规，</w:t>
      </w:r>
      <w:r>
        <w:rPr>
          <w:rFonts w:hint="eastAsia"/>
        </w:rPr>
        <w:lastRenderedPageBreak/>
        <w:t>保障妇女婚姻家庭权益。积极培育新型婚育文化，全国县级以上婚姻登记机关普遍开展婚姻家庭辅导服务，</w:t>
      </w:r>
      <w:r>
        <w:rPr>
          <w:rFonts w:hint="eastAsia"/>
        </w:rPr>
        <w:t>2000</w:t>
      </w:r>
      <w:r>
        <w:rPr>
          <w:rFonts w:hint="eastAsia"/>
        </w:rPr>
        <w:t>余家实验单位推进婚俗改革，持续开展“婚育新风进万家”活动，倡扬男女平等、互相尊重、夫妻共育等价值理念。第四期中国妇女社会地位调查显示，</w:t>
      </w:r>
      <w:r>
        <w:rPr>
          <w:rFonts w:hint="eastAsia"/>
        </w:rPr>
        <w:t>90%</w:t>
      </w:r>
      <w:r>
        <w:rPr>
          <w:rFonts w:hint="eastAsia"/>
        </w:rPr>
        <w:t>的妻子参与家庭重大事务决策，比</w:t>
      </w:r>
      <w:r>
        <w:rPr>
          <w:rFonts w:hint="eastAsia"/>
        </w:rPr>
        <w:t>2010</w:t>
      </w:r>
      <w:r>
        <w:rPr>
          <w:rFonts w:hint="eastAsia"/>
        </w:rPr>
        <w:t>年提高约</w:t>
      </w:r>
      <w:r>
        <w:rPr>
          <w:rFonts w:hint="eastAsia"/>
        </w:rPr>
        <w:t>15</w:t>
      </w:r>
      <w:r>
        <w:rPr>
          <w:rFonts w:hint="eastAsia"/>
        </w:rPr>
        <w:t>个百分点，两性家务劳动时间差距缩小，人们更加崇尚互相尊重、彼此信任的夫妻关系。</w:t>
      </w:r>
    </w:p>
    <w:p w:rsidR="00246878" w:rsidRDefault="00246878" w:rsidP="00246878"/>
    <w:p w:rsidR="00246878" w:rsidRDefault="00246878" w:rsidP="00246878">
      <w:pPr>
        <w:rPr>
          <w:rFonts w:hint="eastAsia"/>
        </w:rPr>
      </w:pPr>
      <w:r>
        <w:rPr>
          <w:rFonts w:hint="eastAsia"/>
        </w:rPr>
        <w:t>家庭友好型社会逐步建立。适应人口高质量发展和家庭发展需求，出台加快完善生育支持政策体系、推动建设生育友好型社会的若干措施。完善生育休假制度，各地普遍出台地方性法规，延长生育假期和男性陪产假，增设父母育儿假。实施</w:t>
      </w:r>
      <w:r>
        <w:rPr>
          <w:rFonts w:hint="eastAsia"/>
        </w:rPr>
        <w:t>3</w:t>
      </w:r>
      <w:r>
        <w:rPr>
          <w:rFonts w:hint="eastAsia"/>
        </w:rPr>
        <w:t>岁以下婴幼儿照护、赡养老人、子女教育个人所得税专项附加扣除政策。建立实施育儿补贴制度，逐步推行免费学前教育。鼓励用人单位建设“家庭友好型工作场所”，与职工协商采取弹性工作时间、居家办公等灵活的工作方式，帮助职工兼顾职业发展与子女照护，提供母婴设施，截至</w:t>
      </w:r>
      <w:r>
        <w:rPr>
          <w:rFonts w:hint="eastAsia"/>
        </w:rPr>
        <w:t>2024</w:t>
      </w:r>
      <w:r>
        <w:rPr>
          <w:rFonts w:hint="eastAsia"/>
        </w:rPr>
        <w:t>年底，全国有</w:t>
      </w:r>
      <w:r>
        <w:rPr>
          <w:rFonts w:hint="eastAsia"/>
        </w:rPr>
        <w:t>40.3</w:t>
      </w:r>
      <w:r>
        <w:rPr>
          <w:rFonts w:hint="eastAsia"/>
        </w:rPr>
        <w:t>万个已建工会企事业单位建立女职工休息哺乳室。在公共场所加强母婴设施配置，《民用建筑设计统一标准》《办公建筑设计标准》《铁路旅客车站建筑设计规范》均对设置母婴设施提出要求，截至</w:t>
      </w:r>
      <w:r>
        <w:rPr>
          <w:rFonts w:hint="eastAsia"/>
        </w:rPr>
        <w:t>2024</w:t>
      </w:r>
      <w:r>
        <w:rPr>
          <w:rFonts w:hint="eastAsia"/>
        </w:rPr>
        <w:t>年底，全国铁路车站建有母婴室</w:t>
      </w:r>
      <w:r>
        <w:rPr>
          <w:rFonts w:hint="eastAsia"/>
        </w:rPr>
        <w:t>1449</w:t>
      </w:r>
      <w:r>
        <w:rPr>
          <w:rFonts w:hint="eastAsia"/>
        </w:rPr>
        <w:t>个，全国高速公路服务区（含停车区）建有母婴室</w:t>
      </w:r>
      <w:r>
        <w:rPr>
          <w:rFonts w:hint="eastAsia"/>
        </w:rPr>
        <w:t>5371</w:t>
      </w:r>
      <w:r>
        <w:rPr>
          <w:rFonts w:hint="eastAsia"/>
        </w:rPr>
        <w:t>个，各地客船和港口客运站建有母婴室</w:t>
      </w:r>
      <w:r>
        <w:rPr>
          <w:rFonts w:hint="eastAsia"/>
        </w:rPr>
        <w:t>286</w:t>
      </w:r>
      <w:r>
        <w:rPr>
          <w:rFonts w:hint="eastAsia"/>
        </w:rPr>
        <w:t>个，年旅客吞吐量</w:t>
      </w:r>
      <w:r>
        <w:rPr>
          <w:rFonts w:hint="eastAsia"/>
        </w:rPr>
        <w:t>5000</w:t>
      </w:r>
      <w:r>
        <w:rPr>
          <w:rFonts w:hint="eastAsia"/>
        </w:rPr>
        <w:t>人次以上的运输机场全部配备母婴室，全国二级及以上汽车客运站建有母婴室</w:t>
      </w:r>
      <w:r>
        <w:rPr>
          <w:rFonts w:hint="eastAsia"/>
        </w:rPr>
        <w:t>2308</w:t>
      </w:r>
      <w:r>
        <w:rPr>
          <w:rFonts w:hint="eastAsia"/>
        </w:rPr>
        <w:t>个，城市轨道交通车站建有母婴室</w:t>
      </w:r>
      <w:r>
        <w:rPr>
          <w:rFonts w:hint="eastAsia"/>
        </w:rPr>
        <w:t>2599</w:t>
      </w:r>
      <w:r>
        <w:rPr>
          <w:rFonts w:hint="eastAsia"/>
        </w:rPr>
        <w:t>个。</w:t>
      </w:r>
    </w:p>
    <w:p w:rsidR="00246878" w:rsidRDefault="00246878" w:rsidP="00246878"/>
    <w:p w:rsidR="00246878" w:rsidRDefault="00246878" w:rsidP="00246878">
      <w:r>
        <w:rPr>
          <w:noProof/>
        </w:rPr>
        <w:drawing>
          <wp:inline distT="0" distB="0" distL="0" distR="0">
            <wp:extent cx="5274310" cy="2942435"/>
            <wp:effectExtent l="19050" t="0" r="2540" b="0"/>
            <wp:docPr id="34"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6" cstate="print"/>
                    <a:srcRect/>
                    <a:stretch>
                      <a:fillRect/>
                    </a:stretch>
                  </pic:blipFill>
                  <pic:spPr bwMode="auto">
                    <a:xfrm>
                      <a:off x="0" y="0"/>
                      <a:ext cx="5274310" cy="2942435"/>
                    </a:xfrm>
                    <a:prstGeom prst="rect">
                      <a:avLst/>
                    </a:prstGeom>
                    <a:noFill/>
                    <a:ln w="9525">
                      <a:noFill/>
                      <a:miter lim="800000"/>
                      <a:headEnd/>
                      <a:tailEnd/>
                    </a:ln>
                  </pic:spPr>
                </pic:pic>
              </a:graphicData>
            </a:graphic>
          </wp:inline>
        </w:drawing>
      </w:r>
    </w:p>
    <w:p w:rsidR="00246878" w:rsidRDefault="00246878" w:rsidP="00246878"/>
    <w:p w:rsidR="00246878" w:rsidRDefault="00246878" w:rsidP="00246878">
      <w:pPr>
        <w:rPr>
          <w:rFonts w:hint="eastAsia"/>
        </w:rPr>
      </w:pPr>
      <w:r>
        <w:rPr>
          <w:rFonts w:hint="eastAsia"/>
        </w:rPr>
        <w:t>减轻家庭照护负担的服务更加多样。为家庭提供全日托、半日托、临时托等多种形式托育服务，支持用人单位办托，截至</w:t>
      </w:r>
      <w:r>
        <w:rPr>
          <w:rFonts w:hint="eastAsia"/>
        </w:rPr>
        <w:t>2024</w:t>
      </w:r>
      <w:r>
        <w:rPr>
          <w:rFonts w:hint="eastAsia"/>
        </w:rPr>
        <w:t>年底，全国共有托位</w:t>
      </w:r>
      <w:r>
        <w:rPr>
          <w:rFonts w:hint="eastAsia"/>
        </w:rPr>
        <w:t>573.7</w:t>
      </w:r>
      <w:r>
        <w:rPr>
          <w:rFonts w:hint="eastAsia"/>
        </w:rPr>
        <w:t>万个，每千人口拥有</w:t>
      </w:r>
      <w:r>
        <w:rPr>
          <w:rFonts w:hint="eastAsia"/>
        </w:rPr>
        <w:t>3</w:t>
      </w:r>
      <w:r>
        <w:rPr>
          <w:rFonts w:hint="eastAsia"/>
        </w:rPr>
        <w:t>岁以下婴幼儿托位数</w:t>
      </w:r>
      <w:r>
        <w:rPr>
          <w:rFonts w:hint="eastAsia"/>
        </w:rPr>
        <w:t>4.08</w:t>
      </w:r>
      <w:r>
        <w:rPr>
          <w:rFonts w:hint="eastAsia"/>
        </w:rPr>
        <w:t>个。构建覆盖城乡的家庭教育指导服务体系，依托城乡社区</w:t>
      </w:r>
      <w:r>
        <w:rPr>
          <w:rFonts w:hint="eastAsia"/>
        </w:rPr>
        <w:t>40</w:t>
      </w:r>
      <w:r>
        <w:rPr>
          <w:rFonts w:hint="eastAsia"/>
        </w:rPr>
        <w:t>多万个家长学校、</w:t>
      </w:r>
      <w:r>
        <w:rPr>
          <w:rFonts w:hint="eastAsia"/>
        </w:rPr>
        <w:t>2</w:t>
      </w:r>
      <w:r>
        <w:rPr>
          <w:rFonts w:hint="eastAsia"/>
        </w:rPr>
        <w:t>万多个网络新媒体平台，发挥家教指导服务队伍作用，组织开展丰富多彩的家庭亲子活动，把科学家庭教育指导服务送进家门、送到身边。优化以居家为基础、社区为依托、机构为专业支撑、医养相结合的养老服务供给格局，老年助餐、助浴、适老化改造、困难重度残疾人家庭无障碍改造等服务更加方便可及。持续推动家政服务业提质扩容，截至</w:t>
      </w:r>
      <w:r>
        <w:rPr>
          <w:rFonts w:hint="eastAsia"/>
        </w:rPr>
        <w:t>2023</w:t>
      </w:r>
      <w:r>
        <w:rPr>
          <w:rFonts w:hint="eastAsia"/>
        </w:rPr>
        <w:t>年底，有家政服务业经营主体约</w:t>
      </w:r>
      <w:r>
        <w:rPr>
          <w:rFonts w:hint="eastAsia"/>
        </w:rPr>
        <w:t>60</w:t>
      </w:r>
      <w:r>
        <w:rPr>
          <w:rFonts w:hint="eastAsia"/>
        </w:rPr>
        <w:t>万家、巾帼家政社区服务站点</w:t>
      </w:r>
      <w:r>
        <w:rPr>
          <w:rFonts w:hint="eastAsia"/>
        </w:rPr>
        <w:t>1.6</w:t>
      </w:r>
      <w:r>
        <w:rPr>
          <w:rFonts w:hint="eastAsia"/>
        </w:rPr>
        <w:t>万个，举办全国巾帼家政服务职业技能大赛，激励家政服务从业人员提升技能，为更多相关从业人员搭建成</w:t>
      </w:r>
      <w:r>
        <w:rPr>
          <w:rFonts w:hint="eastAsia"/>
        </w:rPr>
        <w:lastRenderedPageBreak/>
        <w:t>长平台，为广大家庭提供优质服务。</w:t>
      </w:r>
    </w:p>
    <w:p w:rsidR="00246878" w:rsidRDefault="00246878" w:rsidP="00246878"/>
    <w:p w:rsidR="00246878" w:rsidRDefault="00246878" w:rsidP="00246878">
      <w:r>
        <w:rPr>
          <w:noProof/>
        </w:rPr>
        <w:drawing>
          <wp:inline distT="0" distB="0" distL="0" distR="0">
            <wp:extent cx="5274310" cy="2851981"/>
            <wp:effectExtent l="19050" t="0" r="2540" b="0"/>
            <wp:docPr id="37"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7" cstate="print"/>
                    <a:srcRect/>
                    <a:stretch>
                      <a:fillRect/>
                    </a:stretch>
                  </pic:blipFill>
                  <pic:spPr bwMode="auto">
                    <a:xfrm>
                      <a:off x="0" y="0"/>
                      <a:ext cx="5274310" cy="2851981"/>
                    </a:xfrm>
                    <a:prstGeom prst="rect">
                      <a:avLst/>
                    </a:prstGeom>
                    <a:noFill/>
                    <a:ln w="9525">
                      <a:noFill/>
                      <a:miter lim="800000"/>
                      <a:headEnd/>
                      <a:tailEnd/>
                    </a:ln>
                  </pic:spPr>
                </pic:pic>
              </a:graphicData>
            </a:graphic>
          </wp:inline>
        </w:drawing>
      </w:r>
    </w:p>
    <w:p w:rsidR="00246878" w:rsidRDefault="00246878" w:rsidP="00246878"/>
    <w:p w:rsidR="00246878" w:rsidRDefault="00246878" w:rsidP="00246878">
      <w:pPr>
        <w:rPr>
          <w:rFonts w:hint="eastAsia"/>
        </w:rPr>
      </w:pPr>
      <w:r>
        <w:rPr>
          <w:rFonts w:hint="eastAsia"/>
        </w:rPr>
        <w:t>四、推动妇女走在时代前列</w:t>
      </w:r>
    </w:p>
    <w:p w:rsidR="00246878" w:rsidRDefault="00246878" w:rsidP="00246878"/>
    <w:p w:rsidR="00246878" w:rsidRDefault="00246878" w:rsidP="00246878">
      <w:pPr>
        <w:rPr>
          <w:rFonts w:hint="eastAsia"/>
        </w:rPr>
      </w:pPr>
      <w:r>
        <w:rPr>
          <w:rFonts w:hint="eastAsia"/>
        </w:rPr>
        <w:t>中国式现代化的新征程上，每一个人都是主角。中国妇女自觉把自身的前途命运同国家和民族的前途命运紧紧联系在一起，积极投身富强民主文明和谐美丽的社会主义现代化强国建设，以行动建功新时代，以奋斗创造美好生活。</w:t>
      </w:r>
    </w:p>
    <w:p w:rsidR="00246878" w:rsidRDefault="00246878" w:rsidP="00246878"/>
    <w:p w:rsidR="00246878" w:rsidRDefault="00246878" w:rsidP="00246878">
      <w:pPr>
        <w:rPr>
          <w:rFonts w:hint="eastAsia"/>
        </w:rPr>
      </w:pPr>
      <w:r>
        <w:rPr>
          <w:rFonts w:hint="eastAsia"/>
        </w:rPr>
        <w:t>（一）在经济高质量发展中建功立业</w:t>
      </w:r>
    </w:p>
    <w:p w:rsidR="00246878" w:rsidRDefault="00246878" w:rsidP="00246878"/>
    <w:p w:rsidR="00246878" w:rsidRDefault="00246878" w:rsidP="00246878">
      <w:pPr>
        <w:rPr>
          <w:rFonts w:hint="eastAsia"/>
        </w:rPr>
      </w:pPr>
      <w:r>
        <w:rPr>
          <w:rFonts w:hint="eastAsia"/>
        </w:rPr>
        <w:t>中国在推动经济高质量发展中拓展妇女参与渠道、提高参与能力、激发创造活力，广大妇女“半边天”作用充分彰显。</w:t>
      </w:r>
    </w:p>
    <w:p w:rsidR="00246878" w:rsidRDefault="00246878" w:rsidP="00246878"/>
    <w:p w:rsidR="00246878" w:rsidRDefault="00246878" w:rsidP="00246878">
      <w:pPr>
        <w:rPr>
          <w:rFonts w:hint="eastAsia"/>
        </w:rPr>
      </w:pPr>
      <w:r>
        <w:rPr>
          <w:rFonts w:hint="eastAsia"/>
        </w:rPr>
        <w:t>在就业创业中彰显价值。坚持就业优先战略，加大财政投入，实施创业创新巾帼行动、巾帼就业创业促进行动，在“国聘行动”“春风行动”中设置妇女招聘专区、举办专场，推动妇女就业扩规模、提质量。将就业性别歧视纳入劳动保障监察范围，制定《工作场所女职工特殊劳动保护制度（参考文本）》和《消除工作场所性骚扰制度（参考文本）》，指导用人单位完善工作场所女职工特殊劳动保护和消除工作场所性骚扰的制度，切实保障女职工合法权益。截至</w:t>
      </w:r>
      <w:r>
        <w:rPr>
          <w:rFonts w:hint="eastAsia"/>
        </w:rPr>
        <w:t>2024</w:t>
      </w:r>
      <w:r>
        <w:rPr>
          <w:rFonts w:hint="eastAsia"/>
        </w:rPr>
        <w:t>年底，提供</w:t>
      </w:r>
      <w:r>
        <w:rPr>
          <w:rFonts w:hint="eastAsia"/>
        </w:rPr>
        <w:t>6400</w:t>
      </w:r>
      <w:r>
        <w:rPr>
          <w:rFonts w:hint="eastAsia"/>
        </w:rPr>
        <w:t>亿元贷款支持</w:t>
      </w:r>
      <w:r>
        <w:rPr>
          <w:rFonts w:hint="eastAsia"/>
        </w:rPr>
        <w:t>849</w:t>
      </w:r>
      <w:r>
        <w:rPr>
          <w:rFonts w:hint="eastAsia"/>
        </w:rPr>
        <w:t>万妇女实现创业梦想。</w:t>
      </w:r>
      <w:r>
        <w:rPr>
          <w:rFonts w:hint="eastAsia"/>
        </w:rPr>
        <w:t>2012</w:t>
      </w:r>
      <w:r>
        <w:rPr>
          <w:rFonts w:hint="eastAsia"/>
        </w:rPr>
        <w:t>年以来，妇女占就业人员比重保持在</w:t>
      </w:r>
      <w:r>
        <w:rPr>
          <w:rFonts w:hint="eastAsia"/>
        </w:rPr>
        <w:t>43%</w:t>
      </w:r>
      <w:r>
        <w:rPr>
          <w:rFonts w:hint="eastAsia"/>
        </w:rPr>
        <w:t>左右，第五次经济普查数据显示，机关事业单位和国有控股企业中女性从业人员占</w:t>
      </w:r>
      <w:r>
        <w:rPr>
          <w:rFonts w:hint="eastAsia"/>
        </w:rPr>
        <w:t>42.6%</w:t>
      </w:r>
      <w:r>
        <w:rPr>
          <w:rFonts w:hint="eastAsia"/>
        </w:rPr>
        <w:t>，比第四次经济普查时提高</w:t>
      </w:r>
      <w:r>
        <w:rPr>
          <w:rFonts w:hint="eastAsia"/>
        </w:rPr>
        <w:t>3.6</w:t>
      </w:r>
      <w:r>
        <w:rPr>
          <w:rFonts w:hint="eastAsia"/>
        </w:rPr>
        <w:t>个百分点。广大妇女争先创优，全国“道德模范”中妇女占</w:t>
      </w:r>
      <w:r>
        <w:rPr>
          <w:rFonts w:hint="eastAsia"/>
        </w:rPr>
        <w:t>34%</w:t>
      </w:r>
      <w:r>
        <w:rPr>
          <w:rFonts w:hint="eastAsia"/>
        </w:rPr>
        <w:t>，“最美人物”以及“全国教书育人楷模”中妇女占</w:t>
      </w:r>
      <w:r>
        <w:rPr>
          <w:rFonts w:hint="eastAsia"/>
        </w:rPr>
        <w:t>30.9%</w:t>
      </w:r>
      <w:r>
        <w:rPr>
          <w:rFonts w:hint="eastAsia"/>
        </w:rPr>
        <w:t>。</w:t>
      </w:r>
      <w:r>
        <w:rPr>
          <w:rFonts w:hint="eastAsia"/>
        </w:rPr>
        <w:t>1821</w:t>
      </w:r>
      <w:r>
        <w:rPr>
          <w:rFonts w:hint="eastAsia"/>
        </w:rPr>
        <w:t>名妇女获全国劳动模范和先进工作者称号，</w:t>
      </w:r>
      <w:r>
        <w:rPr>
          <w:rFonts w:hint="eastAsia"/>
        </w:rPr>
        <w:t>1957</w:t>
      </w:r>
      <w:r>
        <w:rPr>
          <w:rFonts w:hint="eastAsia"/>
        </w:rPr>
        <w:t>名妇女获全国五一劳动奖章，</w:t>
      </w:r>
      <w:r>
        <w:rPr>
          <w:rFonts w:hint="eastAsia"/>
        </w:rPr>
        <w:t>5001</w:t>
      </w:r>
      <w:r>
        <w:rPr>
          <w:rFonts w:hint="eastAsia"/>
        </w:rPr>
        <w:t>名妇女获全国三八红旗手称号，</w:t>
      </w:r>
      <w:r>
        <w:rPr>
          <w:rFonts w:hint="eastAsia"/>
        </w:rPr>
        <w:t>6489</w:t>
      </w:r>
      <w:r>
        <w:rPr>
          <w:rFonts w:hint="eastAsia"/>
        </w:rPr>
        <w:t>名妇女获全国巾帼建功标兵称号。</w:t>
      </w:r>
    </w:p>
    <w:p w:rsidR="00246878" w:rsidRDefault="00246878" w:rsidP="00246878"/>
    <w:p w:rsidR="00246878" w:rsidRDefault="00246878" w:rsidP="00246878">
      <w:r>
        <w:rPr>
          <w:noProof/>
        </w:rPr>
        <w:lastRenderedPageBreak/>
        <w:drawing>
          <wp:inline distT="0" distB="0" distL="0" distR="0">
            <wp:extent cx="5274310" cy="2829592"/>
            <wp:effectExtent l="19050" t="0" r="2540" b="0"/>
            <wp:docPr id="40"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8" cstate="print"/>
                    <a:srcRect/>
                    <a:stretch>
                      <a:fillRect/>
                    </a:stretch>
                  </pic:blipFill>
                  <pic:spPr bwMode="auto">
                    <a:xfrm>
                      <a:off x="0" y="0"/>
                      <a:ext cx="5274310" cy="2829592"/>
                    </a:xfrm>
                    <a:prstGeom prst="rect">
                      <a:avLst/>
                    </a:prstGeom>
                    <a:noFill/>
                    <a:ln w="9525">
                      <a:noFill/>
                      <a:miter lim="800000"/>
                      <a:headEnd/>
                      <a:tailEnd/>
                    </a:ln>
                  </pic:spPr>
                </pic:pic>
              </a:graphicData>
            </a:graphic>
          </wp:inline>
        </w:drawing>
      </w:r>
    </w:p>
    <w:p w:rsidR="00246878" w:rsidRDefault="00246878" w:rsidP="00246878"/>
    <w:p w:rsidR="00246878" w:rsidRDefault="00246878" w:rsidP="00246878">
      <w:pPr>
        <w:rPr>
          <w:rFonts w:hint="eastAsia"/>
        </w:rPr>
      </w:pPr>
      <w:r>
        <w:rPr>
          <w:rFonts w:hint="eastAsia"/>
        </w:rPr>
        <w:t>在科技创新中奋勇争先。实施科技创新巾帼行动，制定《关于支持女性科技人才在科技创新中发挥更大作用的若干措施》，提出支持女性科技人才承担国家科技计划项目、参与科技决策、完善女性科技人才评价激励机制等</w:t>
      </w:r>
      <w:r>
        <w:rPr>
          <w:rFonts w:hint="eastAsia"/>
        </w:rPr>
        <w:t>16</w:t>
      </w:r>
      <w:r>
        <w:rPr>
          <w:rFonts w:hint="eastAsia"/>
        </w:rPr>
        <w:t>项具体措施。国家自然科学基金青年科学家项目</w:t>
      </w:r>
      <w:r>
        <w:rPr>
          <w:rFonts w:hint="eastAsia"/>
        </w:rPr>
        <w:t>A</w:t>
      </w:r>
      <w:r>
        <w:rPr>
          <w:rFonts w:hint="eastAsia"/>
        </w:rPr>
        <w:t>、</w:t>
      </w:r>
      <w:r>
        <w:rPr>
          <w:rFonts w:hint="eastAsia"/>
        </w:rPr>
        <w:t>B</w:t>
      </w:r>
      <w:r>
        <w:rPr>
          <w:rFonts w:hint="eastAsia"/>
        </w:rPr>
        <w:t>、</w:t>
      </w:r>
      <w:r>
        <w:rPr>
          <w:rFonts w:hint="eastAsia"/>
        </w:rPr>
        <w:t>C</w:t>
      </w:r>
      <w:r>
        <w:rPr>
          <w:rFonts w:hint="eastAsia"/>
        </w:rPr>
        <w:t>类适当放宽女性申请人年龄限制，分别较男性申请人延长</w:t>
      </w:r>
      <w:r>
        <w:rPr>
          <w:rFonts w:hint="eastAsia"/>
        </w:rPr>
        <w:t>3</w:t>
      </w:r>
      <w:r>
        <w:rPr>
          <w:rFonts w:hint="eastAsia"/>
        </w:rPr>
        <w:t>年、</w:t>
      </w:r>
      <w:r>
        <w:rPr>
          <w:rFonts w:hint="eastAsia"/>
        </w:rPr>
        <w:t>2</w:t>
      </w:r>
      <w:r>
        <w:rPr>
          <w:rFonts w:hint="eastAsia"/>
        </w:rPr>
        <w:t>年、</w:t>
      </w:r>
      <w:r>
        <w:rPr>
          <w:rFonts w:hint="eastAsia"/>
        </w:rPr>
        <w:t>5</w:t>
      </w:r>
      <w:r>
        <w:rPr>
          <w:rFonts w:hint="eastAsia"/>
        </w:rPr>
        <w:t>年。依托中关村论坛、浦江创新论坛、世界人工智能大会等平台，设置科技女性峰会和论坛，持续举办巾帼工匠论坛、高层次女性科技人才研修班，为女性科技人才交流学习、成果转化、服务社会搭建平台。科技工作者中女性占比达到</w:t>
      </w:r>
      <w:r>
        <w:rPr>
          <w:rFonts w:hint="eastAsia"/>
        </w:rPr>
        <w:t>45.8%</w:t>
      </w:r>
      <w:r>
        <w:rPr>
          <w:rFonts w:hint="eastAsia"/>
        </w:rPr>
        <w:t>，她们在科技创新前沿阵地啃“硬骨头”，破“卡脖子”难题，潜心攻坚、勇攀高峰，为推进科技强国建设，加快实现高水平科技自立自强作出重要贡献。</w:t>
      </w:r>
    </w:p>
    <w:p w:rsidR="00246878" w:rsidRDefault="00246878" w:rsidP="00246878"/>
    <w:p w:rsidR="00246878" w:rsidRDefault="00246878" w:rsidP="00246878">
      <w:r>
        <w:rPr>
          <w:noProof/>
        </w:rPr>
        <w:drawing>
          <wp:inline distT="0" distB="0" distL="0" distR="0">
            <wp:extent cx="5274310" cy="3089348"/>
            <wp:effectExtent l="19050" t="0" r="2540" b="0"/>
            <wp:docPr id="43"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19" cstate="print"/>
                    <a:srcRect/>
                    <a:stretch>
                      <a:fillRect/>
                    </a:stretch>
                  </pic:blipFill>
                  <pic:spPr bwMode="auto">
                    <a:xfrm>
                      <a:off x="0" y="0"/>
                      <a:ext cx="5274310" cy="3089348"/>
                    </a:xfrm>
                    <a:prstGeom prst="rect">
                      <a:avLst/>
                    </a:prstGeom>
                    <a:noFill/>
                    <a:ln w="9525">
                      <a:noFill/>
                      <a:miter lim="800000"/>
                      <a:headEnd/>
                      <a:tailEnd/>
                    </a:ln>
                  </pic:spPr>
                </pic:pic>
              </a:graphicData>
            </a:graphic>
          </wp:inline>
        </w:drawing>
      </w:r>
    </w:p>
    <w:p w:rsidR="00246878" w:rsidRDefault="00246878" w:rsidP="00246878"/>
    <w:p w:rsidR="00246878" w:rsidRDefault="00246878" w:rsidP="00246878">
      <w:pPr>
        <w:rPr>
          <w:rFonts w:hint="eastAsia"/>
        </w:rPr>
      </w:pPr>
      <w:r>
        <w:rPr>
          <w:rFonts w:hint="eastAsia"/>
        </w:rPr>
        <w:t>在乡村振兴中勇立潮头。实施乡村振兴巾帼行动，加强女农民培训赋能，</w:t>
      </w:r>
      <w:r>
        <w:rPr>
          <w:rFonts w:hint="eastAsia"/>
        </w:rPr>
        <w:t>2017</w:t>
      </w:r>
      <w:r>
        <w:rPr>
          <w:rFonts w:hint="eastAsia"/>
        </w:rPr>
        <w:t>年以来，“高</w:t>
      </w:r>
      <w:r>
        <w:rPr>
          <w:rFonts w:hint="eastAsia"/>
        </w:rPr>
        <w:lastRenderedPageBreak/>
        <w:t>素质农民培育计划”培训女农民</w:t>
      </w:r>
      <w:r>
        <w:rPr>
          <w:rFonts w:hint="eastAsia"/>
        </w:rPr>
        <w:t>224.1</w:t>
      </w:r>
      <w:r>
        <w:rPr>
          <w:rFonts w:hint="eastAsia"/>
        </w:rPr>
        <w:t>万人次；</w:t>
      </w:r>
      <w:r>
        <w:rPr>
          <w:rFonts w:hint="eastAsia"/>
        </w:rPr>
        <w:t>2022</w:t>
      </w:r>
      <w:r>
        <w:rPr>
          <w:rFonts w:hint="eastAsia"/>
        </w:rPr>
        <w:t>－</w:t>
      </w:r>
      <w:r>
        <w:rPr>
          <w:rFonts w:hint="eastAsia"/>
        </w:rPr>
        <w:t>2024</w:t>
      </w:r>
      <w:r>
        <w:rPr>
          <w:rFonts w:hint="eastAsia"/>
        </w:rPr>
        <w:t>年，乡村产业振兴带头人培育“头雁”项目培训妇女</w:t>
      </w:r>
      <w:r>
        <w:rPr>
          <w:rFonts w:hint="eastAsia"/>
        </w:rPr>
        <w:t>1.2</w:t>
      </w:r>
      <w:r>
        <w:rPr>
          <w:rFonts w:hint="eastAsia"/>
        </w:rPr>
        <w:t>万人。广大妇女在乡村振兴中大显身手，乡村工匠“双百双千”培育工程认定的第一批乡村工匠名师中妇女共有</w:t>
      </w:r>
      <w:r>
        <w:rPr>
          <w:rFonts w:hint="eastAsia"/>
        </w:rPr>
        <w:t>100</w:t>
      </w:r>
      <w:r>
        <w:rPr>
          <w:rFonts w:hint="eastAsia"/>
        </w:rPr>
        <w:t>人，占</w:t>
      </w:r>
      <w:r>
        <w:rPr>
          <w:rFonts w:hint="eastAsia"/>
        </w:rPr>
        <w:t>36.6%</w:t>
      </w:r>
      <w:r>
        <w:rPr>
          <w:rFonts w:hint="eastAsia"/>
        </w:rPr>
        <w:t>；第一届全国农民技能大赛总决赛中，获奖选手妇女占</w:t>
      </w:r>
      <w:r>
        <w:rPr>
          <w:rFonts w:hint="eastAsia"/>
        </w:rPr>
        <w:t>69.5%</w:t>
      </w:r>
      <w:r>
        <w:rPr>
          <w:rFonts w:hint="eastAsia"/>
        </w:rPr>
        <w:t>；截至</w:t>
      </w:r>
      <w:r>
        <w:rPr>
          <w:rFonts w:hint="eastAsia"/>
        </w:rPr>
        <w:t>2024</w:t>
      </w:r>
      <w:r>
        <w:rPr>
          <w:rFonts w:hint="eastAsia"/>
        </w:rPr>
        <w:t>年底，获得技术职称的女农技推广员为</w:t>
      </w:r>
      <w:r>
        <w:rPr>
          <w:rFonts w:hint="eastAsia"/>
        </w:rPr>
        <w:t>13.4</w:t>
      </w:r>
      <w:r>
        <w:rPr>
          <w:rFonts w:hint="eastAsia"/>
        </w:rPr>
        <w:t>万人，占</w:t>
      </w:r>
      <w:r>
        <w:rPr>
          <w:rFonts w:hint="eastAsia"/>
        </w:rPr>
        <w:t>35.4%</w:t>
      </w:r>
      <w:r>
        <w:rPr>
          <w:rFonts w:hint="eastAsia"/>
        </w:rPr>
        <w:t>。</w:t>
      </w:r>
    </w:p>
    <w:p w:rsidR="00246878" w:rsidRDefault="00246878" w:rsidP="00246878"/>
    <w:p w:rsidR="00246878" w:rsidRDefault="00246878" w:rsidP="00246878">
      <w:r>
        <w:rPr>
          <w:noProof/>
        </w:rPr>
        <w:drawing>
          <wp:inline distT="0" distB="0" distL="0" distR="0">
            <wp:extent cx="5274310" cy="2545378"/>
            <wp:effectExtent l="19050" t="0" r="2540" b="0"/>
            <wp:docPr id="46" name="图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20" cstate="print"/>
                    <a:srcRect/>
                    <a:stretch>
                      <a:fillRect/>
                    </a:stretch>
                  </pic:blipFill>
                  <pic:spPr bwMode="auto">
                    <a:xfrm>
                      <a:off x="0" y="0"/>
                      <a:ext cx="5274310" cy="2545378"/>
                    </a:xfrm>
                    <a:prstGeom prst="rect">
                      <a:avLst/>
                    </a:prstGeom>
                    <a:noFill/>
                    <a:ln w="9525">
                      <a:noFill/>
                      <a:miter lim="800000"/>
                      <a:headEnd/>
                      <a:tailEnd/>
                    </a:ln>
                  </pic:spPr>
                </pic:pic>
              </a:graphicData>
            </a:graphic>
          </wp:inline>
        </w:drawing>
      </w:r>
    </w:p>
    <w:p w:rsidR="00246878" w:rsidRDefault="00246878" w:rsidP="00246878"/>
    <w:p w:rsidR="00246878" w:rsidRDefault="00246878" w:rsidP="00246878">
      <w:pPr>
        <w:rPr>
          <w:rFonts w:hint="eastAsia"/>
        </w:rPr>
      </w:pPr>
      <w:r>
        <w:rPr>
          <w:rFonts w:hint="eastAsia"/>
        </w:rPr>
        <w:t>在数字经济中绽放光彩。颁布提升全民数字素养与技能行动纲要、数字乡村发展行动计划，提出开展妇女数字素养教育与技能培训、发展巾帼电商品牌等措施。广大妇女适应数字时代要求，踊跃投身数字经济发展。</w:t>
      </w:r>
      <w:r>
        <w:rPr>
          <w:rFonts w:hint="eastAsia"/>
        </w:rPr>
        <w:t>2024</w:t>
      </w:r>
      <w:r>
        <w:rPr>
          <w:rFonts w:hint="eastAsia"/>
        </w:rPr>
        <w:t>年，共有</w:t>
      </w:r>
      <w:r>
        <w:rPr>
          <w:rFonts w:hint="eastAsia"/>
        </w:rPr>
        <w:t>14147</w:t>
      </w:r>
      <w:r>
        <w:rPr>
          <w:rFonts w:hint="eastAsia"/>
        </w:rPr>
        <w:t>名妇女取得人工智能训练师职业技能等级证书，占</w:t>
      </w:r>
      <w:r>
        <w:rPr>
          <w:rFonts w:hint="eastAsia"/>
        </w:rPr>
        <w:t>42.3%</w:t>
      </w:r>
      <w:r>
        <w:rPr>
          <w:rFonts w:hint="eastAsia"/>
        </w:rPr>
        <w:t>。互联网领域创业者中妇女超过一半。数字贸易、电商、直播等新业态就业者中妇女约占三分之一，数字经济性别红利不断释放。</w:t>
      </w:r>
    </w:p>
    <w:p w:rsidR="00246878" w:rsidRDefault="00246878" w:rsidP="00246878"/>
    <w:p w:rsidR="00246878" w:rsidRDefault="00246878" w:rsidP="00246878">
      <w:r>
        <w:rPr>
          <w:noProof/>
        </w:rPr>
        <w:drawing>
          <wp:inline distT="0" distB="0" distL="0" distR="0">
            <wp:extent cx="5274310" cy="2325736"/>
            <wp:effectExtent l="19050" t="0" r="2540" b="0"/>
            <wp:docPr id="49" name="图片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21" cstate="print"/>
                    <a:srcRect/>
                    <a:stretch>
                      <a:fillRect/>
                    </a:stretch>
                  </pic:blipFill>
                  <pic:spPr bwMode="auto">
                    <a:xfrm>
                      <a:off x="0" y="0"/>
                      <a:ext cx="5274310" cy="2325736"/>
                    </a:xfrm>
                    <a:prstGeom prst="rect">
                      <a:avLst/>
                    </a:prstGeom>
                    <a:noFill/>
                    <a:ln w="9525">
                      <a:noFill/>
                      <a:miter lim="800000"/>
                      <a:headEnd/>
                      <a:tailEnd/>
                    </a:ln>
                  </pic:spPr>
                </pic:pic>
              </a:graphicData>
            </a:graphic>
          </wp:inline>
        </w:drawing>
      </w:r>
    </w:p>
    <w:p w:rsidR="00246878" w:rsidRDefault="00246878" w:rsidP="00246878"/>
    <w:p w:rsidR="00246878" w:rsidRDefault="00246878" w:rsidP="00246878">
      <w:pPr>
        <w:rPr>
          <w:rFonts w:hint="eastAsia"/>
        </w:rPr>
      </w:pPr>
      <w:r>
        <w:rPr>
          <w:rFonts w:hint="eastAsia"/>
        </w:rPr>
        <w:t>（二）在全过程人民民主中平等参与</w:t>
      </w:r>
    </w:p>
    <w:p w:rsidR="00246878" w:rsidRDefault="00246878" w:rsidP="00246878"/>
    <w:p w:rsidR="00246878" w:rsidRDefault="00246878" w:rsidP="00246878">
      <w:pPr>
        <w:rPr>
          <w:rFonts w:hint="eastAsia"/>
        </w:rPr>
      </w:pPr>
      <w:r>
        <w:rPr>
          <w:rFonts w:hint="eastAsia"/>
        </w:rPr>
        <w:t>中国在推进全过程人民民主过程中，重视提高妇女参与国家和经济文化社会事务管理水平。妇女享有平等政治权利，踊跃参与民主实践，积极贡献巾帼力量。</w:t>
      </w:r>
    </w:p>
    <w:p w:rsidR="00246878" w:rsidRDefault="00246878" w:rsidP="00246878"/>
    <w:p w:rsidR="00246878" w:rsidRDefault="00246878" w:rsidP="00246878">
      <w:pPr>
        <w:rPr>
          <w:rFonts w:hint="eastAsia"/>
        </w:rPr>
      </w:pPr>
      <w:r>
        <w:rPr>
          <w:rFonts w:hint="eastAsia"/>
        </w:rPr>
        <w:lastRenderedPageBreak/>
        <w:t>通过人民代表大会行使国家权力。人大代表中妇女代表比例不断提升。</w:t>
      </w:r>
      <w:r>
        <w:rPr>
          <w:rFonts w:hint="eastAsia"/>
        </w:rPr>
        <w:t>2023</w:t>
      </w:r>
      <w:r>
        <w:rPr>
          <w:rFonts w:hint="eastAsia"/>
        </w:rPr>
        <w:t>年第十四届全国人大妇女代表</w:t>
      </w:r>
      <w:r>
        <w:rPr>
          <w:rFonts w:hint="eastAsia"/>
        </w:rPr>
        <w:t>790</w:t>
      </w:r>
      <w:r>
        <w:rPr>
          <w:rFonts w:hint="eastAsia"/>
        </w:rPr>
        <w:t>人，占</w:t>
      </w:r>
      <w:r>
        <w:rPr>
          <w:rFonts w:hint="eastAsia"/>
        </w:rPr>
        <w:t>26.5%</w:t>
      </w:r>
      <w:r>
        <w:rPr>
          <w:rFonts w:hint="eastAsia"/>
        </w:rPr>
        <w:t>，比第十二届、十三届分别提高</w:t>
      </w:r>
      <w:r>
        <w:rPr>
          <w:rFonts w:hint="eastAsia"/>
        </w:rPr>
        <w:t>3.1</w:t>
      </w:r>
      <w:r>
        <w:rPr>
          <w:rFonts w:hint="eastAsia"/>
        </w:rPr>
        <w:t>个、</w:t>
      </w:r>
      <w:r>
        <w:rPr>
          <w:rFonts w:hint="eastAsia"/>
        </w:rPr>
        <w:t>1.6</w:t>
      </w:r>
      <w:r>
        <w:rPr>
          <w:rFonts w:hint="eastAsia"/>
        </w:rPr>
        <w:t>个百分点；全国县、乡两级人大妇女代表比例分别为</w:t>
      </w:r>
      <w:r>
        <w:rPr>
          <w:rFonts w:hint="eastAsia"/>
        </w:rPr>
        <w:t>31.64%</w:t>
      </w:r>
      <w:r>
        <w:rPr>
          <w:rFonts w:hint="eastAsia"/>
        </w:rPr>
        <w:t>、</w:t>
      </w:r>
      <w:r>
        <w:rPr>
          <w:rFonts w:hint="eastAsia"/>
        </w:rPr>
        <w:t>32.36%</w:t>
      </w:r>
      <w:r>
        <w:rPr>
          <w:rFonts w:hint="eastAsia"/>
        </w:rPr>
        <w:t>。人大妇女代表依法履职尽责，听取和反映妇女群众和各方意见建议。</w:t>
      </w:r>
      <w:r>
        <w:rPr>
          <w:rFonts w:hint="eastAsia"/>
        </w:rPr>
        <w:t>2018</w:t>
      </w:r>
      <w:r>
        <w:rPr>
          <w:rFonts w:hint="eastAsia"/>
        </w:rPr>
        <w:t>－</w:t>
      </w:r>
      <w:r>
        <w:rPr>
          <w:rFonts w:hint="eastAsia"/>
        </w:rPr>
        <w:t>2025</w:t>
      </w:r>
      <w:r>
        <w:rPr>
          <w:rFonts w:hint="eastAsia"/>
        </w:rPr>
        <w:t>年，全国人大妇女代表提出建议、批评和意见共</w:t>
      </w:r>
      <w:r>
        <w:rPr>
          <w:rFonts w:hint="eastAsia"/>
        </w:rPr>
        <w:t>29328</w:t>
      </w:r>
      <w:r>
        <w:rPr>
          <w:rFonts w:hint="eastAsia"/>
        </w:rPr>
        <w:t>件，占建议总数的</w:t>
      </w:r>
      <w:r>
        <w:rPr>
          <w:rFonts w:hint="eastAsia"/>
        </w:rPr>
        <w:t>42.3%</w:t>
      </w:r>
      <w:r>
        <w:rPr>
          <w:rFonts w:hint="eastAsia"/>
        </w:rPr>
        <w:t>。</w:t>
      </w:r>
    </w:p>
    <w:p w:rsidR="00246878" w:rsidRDefault="00246878" w:rsidP="00246878"/>
    <w:p w:rsidR="00246878" w:rsidRDefault="00246878" w:rsidP="00246878">
      <w:r>
        <w:rPr>
          <w:noProof/>
        </w:rPr>
        <w:drawing>
          <wp:inline distT="0" distB="0" distL="0" distR="0">
            <wp:extent cx="5274310" cy="2306517"/>
            <wp:effectExtent l="19050" t="0" r="2540" b="0"/>
            <wp:docPr id="52" name="图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22" cstate="print"/>
                    <a:srcRect/>
                    <a:stretch>
                      <a:fillRect/>
                    </a:stretch>
                  </pic:blipFill>
                  <pic:spPr bwMode="auto">
                    <a:xfrm>
                      <a:off x="0" y="0"/>
                      <a:ext cx="5274310" cy="2306517"/>
                    </a:xfrm>
                    <a:prstGeom prst="rect">
                      <a:avLst/>
                    </a:prstGeom>
                    <a:noFill/>
                    <a:ln w="9525">
                      <a:noFill/>
                      <a:miter lim="800000"/>
                      <a:headEnd/>
                      <a:tailEnd/>
                    </a:ln>
                  </pic:spPr>
                </pic:pic>
              </a:graphicData>
            </a:graphic>
          </wp:inline>
        </w:drawing>
      </w:r>
    </w:p>
    <w:p w:rsidR="00246878" w:rsidRDefault="00246878" w:rsidP="00246878"/>
    <w:p w:rsidR="00246878" w:rsidRDefault="00246878" w:rsidP="00246878">
      <w:pPr>
        <w:rPr>
          <w:rFonts w:hint="eastAsia"/>
        </w:rPr>
      </w:pPr>
      <w:r>
        <w:rPr>
          <w:rFonts w:hint="eastAsia"/>
        </w:rPr>
        <w:t>在人民政协各类协商会议中议政建言。政协全国委员会以及地方委员会中，女委员比例呈增长态势。</w:t>
      </w:r>
      <w:r>
        <w:rPr>
          <w:rFonts w:hint="eastAsia"/>
        </w:rPr>
        <w:t>2023</w:t>
      </w:r>
      <w:r>
        <w:rPr>
          <w:rFonts w:hint="eastAsia"/>
        </w:rPr>
        <w:t>年，政协第十四届全国委员会女委员共</w:t>
      </w:r>
      <w:r>
        <w:rPr>
          <w:rFonts w:hint="eastAsia"/>
        </w:rPr>
        <w:t>487</w:t>
      </w:r>
      <w:r>
        <w:rPr>
          <w:rFonts w:hint="eastAsia"/>
        </w:rPr>
        <w:t>人，占</w:t>
      </w:r>
      <w:r>
        <w:rPr>
          <w:rFonts w:hint="eastAsia"/>
        </w:rPr>
        <w:t>22.4%</w:t>
      </w:r>
      <w:r>
        <w:rPr>
          <w:rFonts w:hint="eastAsia"/>
        </w:rPr>
        <w:t>，比第十二届、十三届分别提高</w:t>
      </w:r>
      <w:r>
        <w:rPr>
          <w:rFonts w:hint="eastAsia"/>
        </w:rPr>
        <w:t>4.6</w:t>
      </w:r>
      <w:r>
        <w:rPr>
          <w:rFonts w:hint="eastAsia"/>
        </w:rPr>
        <w:t>个、</w:t>
      </w:r>
      <w:r>
        <w:rPr>
          <w:rFonts w:hint="eastAsia"/>
        </w:rPr>
        <w:t>2</w:t>
      </w:r>
      <w:r>
        <w:rPr>
          <w:rFonts w:hint="eastAsia"/>
        </w:rPr>
        <w:t>个百分点；全国省级政协女委员</w:t>
      </w:r>
      <w:r>
        <w:rPr>
          <w:rFonts w:hint="eastAsia"/>
        </w:rPr>
        <w:t>5401</w:t>
      </w:r>
      <w:r>
        <w:rPr>
          <w:rFonts w:hint="eastAsia"/>
        </w:rPr>
        <w:t>名，占省级政协委员总数的</w:t>
      </w:r>
      <w:r>
        <w:rPr>
          <w:rFonts w:hint="eastAsia"/>
        </w:rPr>
        <w:t>27.36%</w:t>
      </w:r>
      <w:r>
        <w:rPr>
          <w:rFonts w:hint="eastAsia"/>
        </w:rPr>
        <w:t>。政协女委员认真履职尽责，在政治协商、民主监督、参政议政中发挥重要作用。从第十四届以来，全国政协女委员提出提案</w:t>
      </w:r>
      <w:r>
        <w:rPr>
          <w:rFonts w:hint="eastAsia"/>
        </w:rPr>
        <w:t>4282</w:t>
      </w:r>
      <w:r>
        <w:rPr>
          <w:rFonts w:hint="eastAsia"/>
        </w:rPr>
        <w:t>件，占提案总数的</w:t>
      </w:r>
      <w:r>
        <w:rPr>
          <w:rFonts w:hint="eastAsia"/>
        </w:rPr>
        <w:t>26.6%</w:t>
      </w:r>
      <w:r>
        <w:rPr>
          <w:rFonts w:hint="eastAsia"/>
        </w:rPr>
        <w:t>。</w:t>
      </w:r>
    </w:p>
    <w:p w:rsidR="00246878" w:rsidRDefault="00246878" w:rsidP="00246878"/>
    <w:p w:rsidR="00246878" w:rsidRDefault="00246878" w:rsidP="00246878">
      <w:pPr>
        <w:rPr>
          <w:rFonts w:hint="eastAsia"/>
        </w:rPr>
      </w:pPr>
      <w:r>
        <w:rPr>
          <w:rFonts w:hint="eastAsia"/>
        </w:rPr>
        <w:t>积极参与决策和管理。重视培养选拔女干部、发展女党员，制定实施全国党政领导班子建设规划纲要、中国妇女发展纲要，对配备女干部和女性正职提出数量、比例要求，在保证质量的前提下实现应配尽配。中共党员和党代会代表中的女党员比例逐步提升，</w:t>
      </w:r>
      <w:r>
        <w:rPr>
          <w:rFonts w:hint="eastAsia"/>
        </w:rPr>
        <w:t>2024</w:t>
      </w:r>
      <w:r>
        <w:rPr>
          <w:rFonts w:hint="eastAsia"/>
        </w:rPr>
        <w:t>年女党员占</w:t>
      </w:r>
      <w:r>
        <w:rPr>
          <w:rFonts w:hint="eastAsia"/>
        </w:rPr>
        <w:t>30.9%</w:t>
      </w:r>
      <w:r>
        <w:rPr>
          <w:rFonts w:hint="eastAsia"/>
        </w:rPr>
        <w:t>，比</w:t>
      </w:r>
      <w:r>
        <w:rPr>
          <w:rFonts w:hint="eastAsia"/>
        </w:rPr>
        <w:t>2012</w:t>
      </w:r>
      <w:r>
        <w:rPr>
          <w:rFonts w:hint="eastAsia"/>
        </w:rPr>
        <w:t>年提高</w:t>
      </w:r>
      <w:r>
        <w:rPr>
          <w:rFonts w:hint="eastAsia"/>
        </w:rPr>
        <w:t>7.1</w:t>
      </w:r>
      <w:r>
        <w:rPr>
          <w:rFonts w:hint="eastAsia"/>
        </w:rPr>
        <w:t>个百分点；党的二十大代表中女党员占</w:t>
      </w:r>
      <w:r>
        <w:rPr>
          <w:rFonts w:hint="eastAsia"/>
        </w:rPr>
        <w:t>27%</w:t>
      </w:r>
      <w:r>
        <w:rPr>
          <w:rFonts w:hint="eastAsia"/>
        </w:rPr>
        <w:t>，比</w:t>
      </w:r>
      <w:r>
        <w:rPr>
          <w:rFonts w:hint="eastAsia"/>
        </w:rPr>
        <w:t>2012</w:t>
      </w:r>
      <w:r>
        <w:rPr>
          <w:rFonts w:hint="eastAsia"/>
        </w:rPr>
        <w:t>年党的十八大提高</w:t>
      </w:r>
      <w:r>
        <w:rPr>
          <w:rFonts w:hint="eastAsia"/>
        </w:rPr>
        <w:t>4</w:t>
      </w:r>
      <w:r>
        <w:rPr>
          <w:rFonts w:hint="eastAsia"/>
        </w:rPr>
        <w:t>个百分点。全国法官中女法官占</w:t>
      </w:r>
      <w:r>
        <w:rPr>
          <w:rFonts w:hint="eastAsia"/>
        </w:rPr>
        <w:t>42.3%</w:t>
      </w:r>
      <w:r>
        <w:rPr>
          <w:rFonts w:hint="eastAsia"/>
        </w:rPr>
        <w:t>，全国检察官中女检察官占</w:t>
      </w:r>
      <w:r>
        <w:rPr>
          <w:rFonts w:hint="eastAsia"/>
        </w:rPr>
        <w:t>43.78%</w:t>
      </w:r>
      <w:r>
        <w:rPr>
          <w:rFonts w:hint="eastAsia"/>
        </w:rPr>
        <w:t>，全国陪审员中女陪审员占</w:t>
      </w:r>
      <w:r>
        <w:rPr>
          <w:rFonts w:hint="eastAsia"/>
        </w:rPr>
        <w:t>51.5%</w:t>
      </w:r>
      <w:r>
        <w:rPr>
          <w:rFonts w:hint="eastAsia"/>
        </w:rPr>
        <w:t>。</w:t>
      </w:r>
    </w:p>
    <w:p w:rsidR="00246878" w:rsidRDefault="00246878" w:rsidP="00246878"/>
    <w:p w:rsidR="00246878" w:rsidRDefault="00246878" w:rsidP="00246878">
      <w:pPr>
        <w:rPr>
          <w:rFonts w:hint="eastAsia"/>
        </w:rPr>
      </w:pPr>
      <w:r>
        <w:rPr>
          <w:rFonts w:hint="eastAsia"/>
        </w:rPr>
        <w:t>广泛参与基层民主建设。在村民委员会换届选举工作中，采取有力措施提升妇女在村委会成员中的比例。</w:t>
      </w:r>
      <w:r>
        <w:rPr>
          <w:rFonts w:hint="eastAsia"/>
        </w:rPr>
        <w:t>2022</w:t>
      </w:r>
      <w:r>
        <w:rPr>
          <w:rFonts w:hint="eastAsia"/>
        </w:rPr>
        <w:t>年，村委会成员中妇女占</w:t>
      </w:r>
      <w:r>
        <w:rPr>
          <w:rFonts w:hint="eastAsia"/>
        </w:rPr>
        <w:t>26.1%</w:t>
      </w:r>
      <w:r>
        <w:rPr>
          <w:rFonts w:hint="eastAsia"/>
        </w:rPr>
        <w:t>，比</w:t>
      </w:r>
      <w:r>
        <w:rPr>
          <w:rFonts w:hint="eastAsia"/>
        </w:rPr>
        <w:t>2012</w:t>
      </w:r>
      <w:r>
        <w:rPr>
          <w:rFonts w:hint="eastAsia"/>
        </w:rPr>
        <w:t>年提高</w:t>
      </w:r>
      <w:r>
        <w:rPr>
          <w:rFonts w:hint="eastAsia"/>
        </w:rPr>
        <w:t>4</w:t>
      </w:r>
      <w:r>
        <w:rPr>
          <w:rFonts w:hint="eastAsia"/>
        </w:rPr>
        <w:t>个百分点；居委会成员中妇女占</w:t>
      </w:r>
      <w:r>
        <w:rPr>
          <w:rFonts w:hint="eastAsia"/>
        </w:rPr>
        <w:t>54.3%</w:t>
      </w:r>
      <w:r>
        <w:rPr>
          <w:rFonts w:hint="eastAsia"/>
        </w:rPr>
        <w:t>，比</w:t>
      </w:r>
      <w:r>
        <w:rPr>
          <w:rFonts w:hint="eastAsia"/>
        </w:rPr>
        <w:t>2012</w:t>
      </w:r>
      <w:r>
        <w:rPr>
          <w:rFonts w:hint="eastAsia"/>
        </w:rPr>
        <w:t>年提高</w:t>
      </w:r>
      <w:r>
        <w:rPr>
          <w:rFonts w:hint="eastAsia"/>
        </w:rPr>
        <w:t>5.5</w:t>
      </w:r>
      <w:r>
        <w:rPr>
          <w:rFonts w:hint="eastAsia"/>
        </w:rPr>
        <w:t>个百分点。女职工积极参与企业民主管理，</w:t>
      </w:r>
      <w:r>
        <w:rPr>
          <w:rFonts w:hint="eastAsia"/>
        </w:rPr>
        <w:t>2023</w:t>
      </w:r>
      <w:r>
        <w:rPr>
          <w:rFonts w:hint="eastAsia"/>
        </w:rPr>
        <w:t>年，企业董事会中女职工董事占职工董事的</w:t>
      </w:r>
      <w:r>
        <w:rPr>
          <w:rFonts w:hint="eastAsia"/>
        </w:rPr>
        <w:t>37.7%</w:t>
      </w:r>
      <w:r>
        <w:rPr>
          <w:rFonts w:hint="eastAsia"/>
        </w:rPr>
        <w:t>，比</w:t>
      </w:r>
      <w:r>
        <w:rPr>
          <w:rFonts w:hint="eastAsia"/>
        </w:rPr>
        <w:t>2012</w:t>
      </w:r>
      <w:r>
        <w:rPr>
          <w:rFonts w:hint="eastAsia"/>
        </w:rPr>
        <w:t>年提高</w:t>
      </w:r>
      <w:r>
        <w:rPr>
          <w:rFonts w:hint="eastAsia"/>
        </w:rPr>
        <w:t>11.4</w:t>
      </w:r>
      <w:r>
        <w:rPr>
          <w:rFonts w:hint="eastAsia"/>
        </w:rPr>
        <w:t>个百分点；企业监事会中女职工监事占职工监事的</w:t>
      </w:r>
      <w:r>
        <w:rPr>
          <w:rFonts w:hint="eastAsia"/>
        </w:rPr>
        <w:t>41.9%</w:t>
      </w:r>
      <w:r>
        <w:rPr>
          <w:rFonts w:hint="eastAsia"/>
        </w:rPr>
        <w:t>，比</w:t>
      </w:r>
      <w:r>
        <w:rPr>
          <w:rFonts w:hint="eastAsia"/>
        </w:rPr>
        <w:t>2012</w:t>
      </w:r>
      <w:r>
        <w:rPr>
          <w:rFonts w:hint="eastAsia"/>
        </w:rPr>
        <w:t>年提高</w:t>
      </w:r>
      <w:r>
        <w:rPr>
          <w:rFonts w:hint="eastAsia"/>
        </w:rPr>
        <w:t>14.9</w:t>
      </w:r>
      <w:r>
        <w:rPr>
          <w:rFonts w:hint="eastAsia"/>
        </w:rPr>
        <w:t>个百分点；企业职工代表大会中女职工代表占</w:t>
      </w:r>
      <w:r>
        <w:rPr>
          <w:rFonts w:hint="eastAsia"/>
        </w:rPr>
        <w:t>34.2%</w:t>
      </w:r>
      <w:r>
        <w:rPr>
          <w:rFonts w:hint="eastAsia"/>
        </w:rPr>
        <w:t>，比</w:t>
      </w:r>
      <w:r>
        <w:rPr>
          <w:rFonts w:hint="eastAsia"/>
        </w:rPr>
        <w:t>2012</w:t>
      </w:r>
      <w:r>
        <w:rPr>
          <w:rFonts w:hint="eastAsia"/>
        </w:rPr>
        <w:t>年提高</w:t>
      </w:r>
      <w:r>
        <w:rPr>
          <w:rFonts w:hint="eastAsia"/>
        </w:rPr>
        <w:t>4.4</w:t>
      </w:r>
      <w:r>
        <w:rPr>
          <w:rFonts w:hint="eastAsia"/>
        </w:rPr>
        <w:t>个百分点。城乡社区建立妇女议事会</w:t>
      </w:r>
      <w:r>
        <w:rPr>
          <w:rFonts w:hint="eastAsia"/>
        </w:rPr>
        <w:t>43.1</w:t>
      </w:r>
      <w:r>
        <w:rPr>
          <w:rFonts w:hint="eastAsia"/>
        </w:rPr>
        <w:t>万个，就涉及妇女切身利益的公共事务广泛协商。</w:t>
      </w:r>
    </w:p>
    <w:p w:rsidR="00246878" w:rsidRDefault="00246878" w:rsidP="00246878"/>
    <w:p w:rsidR="00246878" w:rsidRDefault="00246878" w:rsidP="00246878">
      <w:pPr>
        <w:rPr>
          <w:rFonts w:hint="eastAsia"/>
        </w:rPr>
      </w:pPr>
      <w:r>
        <w:rPr>
          <w:rFonts w:hint="eastAsia"/>
        </w:rPr>
        <w:t>（三）在文化繁荣发展中展现风采</w:t>
      </w:r>
    </w:p>
    <w:p w:rsidR="00246878" w:rsidRDefault="00246878" w:rsidP="00246878"/>
    <w:p w:rsidR="00246878" w:rsidRDefault="00246878" w:rsidP="00246878">
      <w:pPr>
        <w:rPr>
          <w:rFonts w:hint="eastAsia"/>
        </w:rPr>
      </w:pPr>
      <w:r>
        <w:rPr>
          <w:rFonts w:hint="eastAsia"/>
        </w:rPr>
        <w:t>中国在推动社会主义文化强国建设中，注重发挥妇女创造精神财富的重要作用，大力培养女性文化人才，广大妇女积极发挥文化创新力创造力，传承文化基因、赓续中华优秀传统文化。</w:t>
      </w:r>
    </w:p>
    <w:p w:rsidR="00246878" w:rsidRDefault="00246878" w:rsidP="00246878"/>
    <w:p w:rsidR="00246878" w:rsidRDefault="00246878" w:rsidP="00246878">
      <w:pPr>
        <w:rPr>
          <w:rFonts w:hint="eastAsia"/>
        </w:rPr>
      </w:pPr>
      <w:r>
        <w:rPr>
          <w:rFonts w:hint="eastAsia"/>
        </w:rPr>
        <w:t>在精神文化传播一线迸发活力。广大妇女成为文化繁荣发展的重要力量，在文化创作、文化传播、文化研究等领域日益发挥重要作用。女性文艺工作者创作出一大批精品力作，京剧《母亲》、芭蕾舞剧《沂蒙》、散文集《我的阿勒泰》、电视剧《山花烂漫时》、电影《秀美人生》、纪录片《海云阿姨》、综艺节目《花儿绽放》《乘风</w:t>
      </w:r>
      <w:r>
        <w:rPr>
          <w:rFonts w:hint="eastAsia"/>
        </w:rPr>
        <w:t>2024</w:t>
      </w:r>
      <w:r>
        <w:rPr>
          <w:rFonts w:hint="eastAsia"/>
        </w:rPr>
        <w:t>》、短剧《大妈的世界》等，塑造新时代妇女形象的文艺作品精彩纷呈。截至</w:t>
      </w:r>
      <w:r>
        <w:rPr>
          <w:rFonts w:hint="eastAsia"/>
        </w:rPr>
        <w:t>2023</w:t>
      </w:r>
      <w:r>
        <w:rPr>
          <w:rFonts w:hint="eastAsia"/>
        </w:rPr>
        <w:t>年底，全国广播电视和网络视听从业人员中女职工</w:t>
      </w:r>
      <w:r>
        <w:rPr>
          <w:rFonts w:hint="eastAsia"/>
        </w:rPr>
        <w:t>45.69</w:t>
      </w:r>
      <w:r>
        <w:rPr>
          <w:rFonts w:hint="eastAsia"/>
        </w:rPr>
        <w:t>万人，占</w:t>
      </w:r>
      <w:r>
        <w:rPr>
          <w:rFonts w:hint="eastAsia"/>
        </w:rPr>
        <w:t>43.14%</w:t>
      </w:r>
      <w:r>
        <w:rPr>
          <w:rFonts w:hint="eastAsia"/>
        </w:rPr>
        <w:t>。</w:t>
      </w:r>
      <w:r>
        <w:rPr>
          <w:rFonts w:hint="eastAsia"/>
        </w:rPr>
        <w:t>2024</w:t>
      </w:r>
      <w:r>
        <w:rPr>
          <w:rFonts w:hint="eastAsia"/>
        </w:rPr>
        <w:t>年国家新闻出版署组织开展的新闻系列高级职称评审中，获评正高级职称的女性占</w:t>
      </w:r>
      <w:r>
        <w:rPr>
          <w:rFonts w:hint="eastAsia"/>
        </w:rPr>
        <w:t>44.1%</w:t>
      </w:r>
      <w:r>
        <w:rPr>
          <w:rFonts w:hint="eastAsia"/>
        </w:rPr>
        <w:t>，副高级职称的女性占</w:t>
      </w:r>
      <w:r>
        <w:rPr>
          <w:rFonts w:hint="eastAsia"/>
        </w:rPr>
        <w:t>50.6%</w:t>
      </w:r>
      <w:r>
        <w:rPr>
          <w:rFonts w:hint="eastAsia"/>
        </w:rPr>
        <w:t>。宣传思想文化领域有关重点人才工程中女性占</w:t>
      </w:r>
      <w:r>
        <w:rPr>
          <w:rFonts w:hint="eastAsia"/>
        </w:rPr>
        <w:t>27.5%</w:t>
      </w:r>
      <w:r>
        <w:rPr>
          <w:rFonts w:hint="eastAsia"/>
        </w:rPr>
        <w:t>，其中国家文化英才工程文化英才项目入选人员女性占</w:t>
      </w:r>
      <w:r>
        <w:rPr>
          <w:rFonts w:hint="eastAsia"/>
        </w:rPr>
        <w:t>45.2%</w:t>
      </w:r>
      <w:r>
        <w:rPr>
          <w:rFonts w:hint="eastAsia"/>
        </w:rPr>
        <w:t>，青年文化英才项目入选人员女性占</w:t>
      </w:r>
      <w:r>
        <w:rPr>
          <w:rFonts w:hint="eastAsia"/>
        </w:rPr>
        <w:t>42.5%</w:t>
      </w:r>
      <w:r>
        <w:rPr>
          <w:rFonts w:hint="eastAsia"/>
        </w:rPr>
        <w:t>。广大妇女大力传播践行社会主义核心价值观。</w:t>
      </w:r>
    </w:p>
    <w:p w:rsidR="00246878" w:rsidRDefault="00246878" w:rsidP="00246878"/>
    <w:p w:rsidR="00246878" w:rsidRDefault="00246878" w:rsidP="00246878">
      <w:pPr>
        <w:rPr>
          <w:rFonts w:hint="eastAsia"/>
        </w:rPr>
      </w:pPr>
      <w:r>
        <w:rPr>
          <w:rFonts w:hint="eastAsia"/>
        </w:rPr>
        <w:t>在民族文化“活态”传承中展现优势。妇女通过技艺传承、文化创新与传播等方式为民族文化注入新活力。国家认定的</w:t>
      </w:r>
      <w:r>
        <w:rPr>
          <w:rFonts w:hint="eastAsia"/>
        </w:rPr>
        <w:t>3997</w:t>
      </w:r>
      <w:r>
        <w:rPr>
          <w:rFonts w:hint="eastAsia"/>
        </w:rPr>
        <w:t>名国家级非物质文化遗产代表性传承人中，妇女占</w:t>
      </w:r>
      <w:r>
        <w:rPr>
          <w:rFonts w:hint="eastAsia"/>
        </w:rPr>
        <w:t>25%</w:t>
      </w:r>
      <w:r>
        <w:rPr>
          <w:rFonts w:hint="eastAsia"/>
        </w:rPr>
        <w:t>。“中国非物质文化遗产传承人群研修培训计划”培训学员</w:t>
      </w:r>
      <w:r>
        <w:rPr>
          <w:rFonts w:hint="eastAsia"/>
        </w:rPr>
        <w:t>5.1</w:t>
      </w:r>
      <w:r>
        <w:rPr>
          <w:rFonts w:hint="eastAsia"/>
        </w:rPr>
        <w:t>万人次，其中妇女占</w:t>
      </w:r>
      <w:r>
        <w:rPr>
          <w:rFonts w:hint="eastAsia"/>
        </w:rPr>
        <w:t>57%</w:t>
      </w:r>
      <w:r>
        <w:rPr>
          <w:rFonts w:hint="eastAsia"/>
        </w:rPr>
        <w:t>。开展中国传统工艺振兴计划、非遗助力乡村振兴等专项工作，一大批女性带头人将当地的自然资源、乡土文化资源转化为文化产品和文化产业，贵州“鸽子花·松桃苗绣”、青海“威远土族盘绣”等手工艺品牌如雨后春笋般涌现，“非遗</w:t>
      </w:r>
      <w:r>
        <w:rPr>
          <w:rFonts w:hint="eastAsia"/>
        </w:rPr>
        <w:t>+</w:t>
      </w:r>
      <w:r>
        <w:rPr>
          <w:rFonts w:hint="eastAsia"/>
        </w:rPr>
        <w:t>民宿”“非遗</w:t>
      </w:r>
      <w:r>
        <w:rPr>
          <w:rFonts w:hint="eastAsia"/>
        </w:rPr>
        <w:t>+</w:t>
      </w:r>
      <w:r>
        <w:rPr>
          <w:rFonts w:hint="eastAsia"/>
        </w:rPr>
        <w:t>文创”“非遗</w:t>
      </w:r>
      <w:r>
        <w:rPr>
          <w:rFonts w:hint="eastAsia"/>
        </w:rPr>
        <w:t>+</w:t>
      </w:r>
      <w:r>
        <w:rPr>
          <w:rFonts w:hint="eastAsia"/>
        </w:rPr>
        <w:t>研学”等新业态陆续推出，民族传统文化在妇女手中孕育出新的生命力。数字技术赋能传统文化焕发新活力，越来越多青年女性成为“国潮”热和非遗“活态”传承的中坚力量，使非物质文化遗产以全新姿态融入当代生活、走向世界。</w:t>
      </w:r>
    </w:p>
    <w:p w:rsidR="00246878" w:rsidRDefault="00246878" w:rsidP="00246878"/>
    <w:p w:rsidR="00246878" w:rsidRDefault="00246878" w:rsidP="00246878">
      <w:r>
        <w:rPr>
          <w:noProof/>
        </w:rPr>
        <w:drawing>
          <wp:inline distT="0" distB="0" distL="0" distR="0">
            <wp:extent cx="5274310" cy="3086856"/>
            <wp:effectExtent l="19050" t="0" r="2540" b="0"/>
            <wp:docPr id="55" name="图片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23" cstate="print"/>
                    <a:srcRect/>
                    <a:stretch>
                      <a:fillRect/>
                    </a:stretch>
                  </pic:blipFill>
                  <pic:spPr bwMode="auto">
                    <a:xfrm>
                      <a:off x="0" y="0"/>
                      <a:ext cx="5274310" cy="3086856"/>
                    </a:xfrm>
                    <a:prstGeom prst="rect">
                      <a:avLst/>
                    </a:prstGeom>
                    <a:noFill/>
                    <a:ln w="9525">
                      <a:noFill/>
                      <a:miter lim="800000"/>
                      <a:headEnd/>
                      <a:tailEnd/>
                    </a:ln>
                  </pic:spPr>
                </pic:pic>
              </a:graphicData>
            </a:graphic>
          </wp:inline>
        </w:drawing>
      </w:r>
    </w:p>
    <w:p w:rsidR="00246878" w:rsidRDefault="00246878" w:rsidP="00246878"/>
    <w:p w:rsidR="00246878" w:rsidRDefault="00246878" w:rsidP="00246878">
      <w:pPr>
        <w:rPr>
          <w:rFonts w:hint="eastAsia"/>
        </w:rPr>
      </w:pPr>
      <w:r>
        <w:rPr>
          <w:rFonts w:hint="eastAsia"/>
        </w:rPr>
        <w:t>在竞技体育和群众性体育活动中大放异彩。体育强国建设纲要明确提出男子项目与女子项目实现均衡发展的目标，</w:t>
      </w:r>
      <w:r>
        <w:rPr>
          <w:rFonts w:hint="eastAsia"/>
        </w:rPr>
        <w:t>2022</w:t>
      </w:r>
      <w:r>
        <w:rPr>
          <w:rFonts w:hint="eastAsia"/>
        </w:rPr>
        <w:t>年北京冬奥组委发布《促进性别平等承诺》，在平等参赛、平等公正宣传、促进领导岗位和工作人员的性别平等等方面作出</w:t>
      </w:r>
      <w:r>
        <w:rPr>
          <w:rFonts w:hint="eastAsia"/>
        </w:rPr>
        <w:t>14</w:t>
      </w:r>
      <w:r>
        <w:rPr>
          <w:rFonts w:hint="eastAsia"/>
        </w:rPr>
        <w:t>项承诺。中国女性等级运动员人数快速增长，国际级女性运动健将占比保持在</w:t>
      </w:r>
      <w:r>
        <w:rPr>
          <w:rFonts w:hint="eastAsia"/>
        </w:rPr>
        <w:t>50%</w:t>
      </w:r>
      <w:r>
        <w:rPr>
          <w:rFonts w:hint="eastAsia"/>
        </w:rPr>
        <w:t>以上。</w:t>
      </w:r>
      <w:r>
        <w:rPr>
          <w:rFonts w:hint="eastAsia"/>
        </w:rPr>
        <w:t>2012</w:t>
      </w:r>
      <w:r>
        <w:rPr>
          <w:rFonts w:hint="eastAsia"/>
        </w:rPr>
        <w:t>年以来四届夏季奥运会女性参加人数占比超</w:t>
      </w:r>
      <w:r>
        <w:rPr>
          <w:rFonts w:hint="eastAsia"/>
        </w:rPr>
        <w:t>55%</w:t>
      </w:r>
      <w:r>
        <w:rPr>
          <w:rFonts w:hint="eastAsia"/>
        </w:rPr>
        <w:t>，获得奖牌的女性人数占比超</w:t>
      </w:r>
      <w:r>
        <w:rPr>
          <w:rFonts w:hint="eastAsia"/>
        </w:rPr>
        <w:t>60%</w:t>
      </w:r>
      <w:r>
        <w:rPr>
          <w:rFonts w:hint="eastAsia"/>
        </w:rPr>
        <w:t>；四届夏季残奥会女性参加人数占</w:t>
      </w:r>
      <w:r>
        <w:rPr>
          <w:rFonts w:hint="eastAsia"/>
        </w:rPr>
        <w:t>50.22%</w:t>
      </w:r>
      <w:r>
        <w:rPr>
          <w:rFonts w:hint="eastAsia"/>
        </w:rPr>
        <w:t>，获得奖牌的女性人数占</w:t>
      </w:r>
      <w:r>
        <w:rPr>
          <w:rFonts w:hint="eastAsia"/>
        </w:rPr>
        <w:t>55.62%</w:t>
      </w:r>
      <w:r>
        <w:rPr>
          <w:rFonts w:hint="eastAsia"/>
        </w:rPr>
        <w:t>。女运动员们为国而战、团结协作、挑战极限，</w:t>
      </w:r>
      <w:r>
        <w:rPr>
          <w:rFonts w:hint="eastAsia"/>
        </w:rPr>
        <w:lastRenderedPageBreak/>
        <w:t>撑起竞技体育的“半边天”，女排精神成为激励一代代中国人的强大精神力量。全民健身活动广泛开展，“万村女性社会体育指导员培训计划”培养了</w:t>
      </w:r>
      <w:r>
        <w:rPr>
          <w:rFonts w:hint="eastAsia"/>
        </w:rPr>
        <w:t>6.5</w:t>
      </w:r>
      <w:r>
        <w:rPr>
          <w:rFonts w:hint="eastAsia"/>
        </w:rPr>
        <w:t>万余名农村女性社会体育指导员，截至</w:t>
      </w:r>
      <w:r>
        <w:rPr>
          <w:rFonts w:hint="eastAsia"/>
        </w:rPr>
        <w:t>2024</w:t>
      </w:r>
      <w:r>
        <w:rPr>
          <w:rFonts w:hint="eastAsia"/>
        </w:rPr>
        <w:t>年底，全国累计有社会体育指导员约</w:t>
      </w:r>
      <w:r>
        <w:rPr>
          <w:rFonts w:hint="eastAsia"/>
        </w:rPr>
        <w:t>371</w:t>
      </w:r>
      <w:r>
        <w:rPr>
          <w:rFonts w:hint="eastAsia"/>
        </w:rPr>
        <w:t>万人，女性占</w:t>
      </w:r>
      <w:r>
        <w:rPr>
          <w:rFonts w:hint="eastAsia"/>
        </w:rPr>
        <w:t>56.1%</w:t>
      </w:r>
      <w:r>
        <w:rPr>
          <w:rFonts w:hint="eastAsia"/>
        </w:rPr>
        <w:t>，在发展新时代全民健身事业中彰显巾帼担当。</w:t>
      </w:r>
    </w:p>
    <w:p w:rsidR="00246878" w:rsidRDefault="00246878" w:rsidP="00246878"/>
    <w:p w:rsidR="00246878" w:rsidRDefault="00246878" w:rsidP="00246878">
      <w:pPr>
        <w:rPr>
          <w:rFonts w:hint="eastAsia"/>
        </w:rPr>
      </w:pPr>
      <w:r>
        <w:rPr>
          <w:rFonts w:hint="eastAsia"/>
        </w:rPr>
        <w:t>（四）在基层社会治理中担当作为</w:t>
      </w:r>
    </w:p>
    <w:p w:rsidR="00246878" w:rsidRDefault="00246878" w:rsidP="00246878"/>
    <w:p w:rsidR="00246878" w:rsidRDefault="00246878" w:rsidP="00246878">
      <w:pPr>
        <w:rPr>
          <w:rFonts w:hint="eastAsia"/>
        </w:rPr>
      </w:pPr>
      <w:r>
        <w:rPr>
          <w:rFonts w:hint="eastAsia"/>
        </w:rPr>
        <w:t>中国在构建共建共治共享的基层社会治理格局中，注重发挥妇女和妇女组织作用，拓展妇女有序参与基层治理渠道，保障妇女依法管理基层公共事务和公益事业，广大妇女积极担当作为，成为基层治理的重要力量。</w:t>
      </w:r>
    </w:p>
    <w:p w:rsidR="00246878" w:rsidRDefault="00246878" w:rsidP="00246878"/>
    <w:p w:rsidR="00246878" w:rsidRDefault="00246878" w:rsidP="00246878">
      <w:pPr>
        <w:rPr>
          <w:rFonts w:hint="eastAsia"/>
        </w:rPr>
      </w:pPr>
      <w:r>
        <w:rPr>
          <w:rFonts w:hint="eastAsia"/>
        </w:rPr>
        <w:t>积极发挥家庭家教家风建设在基层治理中的作用。健全家庭文明建设、家校社协同育人、家庭服务有效供给、婚姻家庭矛盾纠纷化解等机制，为妇女引领家庭成员共建共享平安和谐社会提供保障。深化家庭文明建设，开展寻找“最美家庭”活动，持续创建文明家庭、评选五好家庭，开展“家规家训亮家风”“家书家信传家风”“科学家教育家风”等培育好家风系列活动，大力弘扬爱国爱家、相亲相爱、向上向善、共建共享的社会主义家庭文明新风尚。累计创建全国文明家庭</w:t>
      </w:r>
      <w:r>
        <w:rPr>
          <w:rFonts w:hint="eastAsia"/>
        </w:rPr>
        <w:t>1597</w:t>
      </w:r>
      <w:r>
        <w:rPr>
          <w:rFonts w:hint="eastAsia"/>
        </w:rPr>
        <w:t>户，评选全国五好家庭</w:t>
      </w:r>
      <w:r>
        <w:rPr>
          <w:rFonts w:hint="eastAsia"/>
        </w:rPr>
        <w:t>6258</w:t>
      </w:r>
      <w:r>
        <w:rPr>
          <w:rFonts w:hint="eastAsia"/>
        </w:rPr>
        <w:t>户，涌现出各类“最美家庭”</w:t>
      </w:r>
      <w:r>
        <w:rPr>
          <w:rFonts w:hint="eastAsia"/>
        </w:rPr>
        <w:t>1648</w:t>
      </w:r>
      <w:r>
        <w:rPr>
          <w:rFonts w:hint="eastAsia"/>
        </w:rPr>
        <w:t>万户，组织家教家风巡讲展演活动</w:t>
      </w:r>
      <w:r>
        <w:rPr>
          <w:rFonts w:hint="eastAsia"/>
        </w:rPr>
        <w:t>50</w:t>
      </w:r>
      <w:r>
        <w:rPr>
          <w:rFonts w:hint="eastAsia"/>
        </w:rPr>
        <w:t>多万场，覆盖</w:t>
      </w:r>
      <w:r>
        <w:rPr>
          <w:rFonts w:hint="eastAsia"/>
        </w:rPr>
        <w:t>2.5</w:t>
      </w:r>
      <w:r>
        <w:rPr>
          <w:rFonts w:hint="eastAsia"/>
        </w:rPr>
        <w:t>亿人次。</w:t>
      </w:r>
    </w:p>
    <w:p w:rsidR="00246878" w:rsidRDefault="00246878" w:rsidP="00246878"/>
    <w:p w:rsidR="00246878" w:rsidRDefault="00246878" w:rsidP="00246878">
      <w:r>
        <w:rPr>
          <w:noProof/>
        </w:rPr>
        <w:drawing>
          <wp:inline distT="0" distB="0" distL="0" distR="0">
            <wp:extent cx="5274310" cy="2061728"/>
            <wp:effectExtent l="19050" t="0" r="2540" b="0"/>
            <wp:docPr id="58" name="图片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24" cstate="print"/>
                    <a:srcRect/>
                    <a:stretch>
                      <a:fillRect/>
                    </a:stretch>
                  </pic:blipFill>
                  <pic:spPr bwMode="auto">
                    <a:xfrm>
                      <a:off x="0" y="0"/>
                      <a:ext cx="5274310" cy="2061728"/>
                    </a:xfrm>
                    <a:prstGeom prst="rect">
                      <a:avLst/>
                    </a:prstGeom>
                    <a:noFill/>
                    <a:ln w="9525">
                      <a:noFill/>
                      <a:miter lim="800000"/>
                      <a:headEnd/>
                      <a:tailEnd/>
                    </a:ln>
                  </pic:spPr>
                </pic:pic>
              </a:graphicData>
            </a:graphic>
          </wp:inline>
        </w:drawing>
      </w:r>
    </w:p>
    <w:p w:rsidR="00246878" w:rsidRDefault="00246878" w:rsidP="00246878"/>
    <w:p w:rsidR="00246878" w:rsidRDefault="00246878" w:rsidP="00246878">
      <w:pPr>
        <w:rPr>
          <w:rFonts w:hint="eastAsia"/>
        </w:rPr>
      </w:pPr>
      <w:r>
        <w:rPr>
          <w:rFonts w:hint="eastAsia"/>
        </w:rPr>
        <w:t>广泛参与平安和谐社区建设。妇女积极参与社会治安综合治理，助力将矛盾纠纷化解在基层。各地积极探索“妇联</w:t>
      </w:r>
      <w:r>
        <w:rPr>
          <w:rFonts w:hint="eastAsia"/>
        </w:rPr>
        <w:t>+</w:t>
      </w:r>
      <w:r>
        <w:rPr>
          <w:rFonts w:hint="eastAsia"/>
        </w:rPr>
        <w:t>”调解模式，截至</w:t>
      </w:r>
      <w:r>
        <w:rPr>
          <w:rFonts w:hint="eastAsia"/>
        </w:rPr>
        <w:t>2024</w:t>
      </w:r>
      <w:r>
        <w:rPr>
          <w:rFonts w:hint="eastAsia"/>
        </w:rPr>
        <w:t>年底，妇联牵头建立</w:t>
      </w:r>
      <w:r>
        <w:rPr>
          <w:rFonts w:hint="eastAsia"/>
        </w:rPr>
        <w:t>3690</w:t>
      </w:r>
      <w:r>
        <w:rPr>
          <w:rFonts w:hint="eastAsia"/>
        </w:rPr>
        <w:t>个县以上婚姻家庭纠纷人民调解委员会，推动婚调组织入驻综治中心、诉讼服务中心、社区警务室，并在村（社区）建设婚调工作室，</w:t>
      </w:r>
      <w:r>
        <w:rPr>
          <w:rFonts w:hint="eastAsia"/>
        </w:rPr>
        <w:t>2016</w:t>
      </w:r>
      <w:r>
        <w:rPr>
          <w:rFonts w:hint="eastAsia"/>
        </w:rPr>
        <w:t>年以来调解近</w:t>
      </w:r>
      <w:r>
        <w:rPr>
          <w:rFonts w:hint="eastAsia"/>
        </w:rPr>
        <w:t>136</w:t>
      </w:r>
      <w:r>
        <w:rPr>
          <w:rFonts w:hint="eastAsia"/>
        </w:rPr>
        <w:t>万件案件。</w:t>
      </w:r>
      <w:r>
        <w:rPr>
          <w:rFonts w:hint="eastAsia"/>
        </w:rPr>
        <w:t>2023</w:t>
      </w:r>
      <w:r>
        <w:rPr>
          <w:rFonts w:hint="eastAsia"/>
        </w:rPr>
        <w:t>年，司法部表彰的</w:t>
      </w:r>
      <w:r>
        <w:rPr>
          <w:rFonts w:hint="eastAsia"/>
        </w:rPr>
        <w:t>999</w:t>
      </w:r>
      <w:r>
        <w:rPr>
          <w:rFonts w:hint="eastAsia"/>
        </w:rPr>
        <w:t>名全国模范人民调解员中女性为</w:t>
      </w:r>
      <w:r>
        <w:rPr>
          <w:rFonts w:hint="eastAsia"/>
        </w:rPr>
        <w:t>295</w:t>
      </w:r>
      <w:r>
        <w:rPr>
          <w:rFonts w:hint="eastAsia"/>
        </w:rPr>
        <w:t>人，占</w:t>
      </w:r>
      <w:r>
        <w:rPr>
          <w:rFonts w:hint="eastAsia"/>
        </w:rPr>
        <w:t>29.5%</w:t>
      </w:r>
      <w:r>
        <w:rPr>
          <w:rFonts w:hint="eastAsia"/>
        </w:rPr>
        <w:t>。妇女积极参与治安巡逻和督导检查，江苏镇江京口区的“江东大妈”工作队自</w:t>
      </w:r>
      <w:r>
        <w:rPr>
          <w:rFonts w:hint="eastAsia"/>
        </w:rPr>
        <w:t>2017</w:t>
      </w:r>
      <w:r>
        <w:rPr>
          <w:rFonts w:hint="eastAsia"/>
        </w:rPr>
        <w:t>年成立以来，累计参与义务巡逻</w:t>
      </w:r>
      <w:r>
        <w:rPr>
          <w:rFonts w:hint="eastAsia"/>
        </w:rPr>
        <w:t>5000</w:t>
      </w:r>
      <w:r>
        <w:rPr>
          <w:rFonts w:hint="eastAsia"/>
        </w:rPr>
        <w:t>小时，参加各类公益活动</w:t>
      </w:r>
      <w:r>
        <w:rPr>
          <w:rFonts w:hint="eastAsia"/>
        </w:rPr>
        <w:t>1000</w:t>
      </w:r>
      <w:r>
        <w:rPr>
          <w:rFonts w:hint="eastAsia"/>
        </w:rPr>
        <w:t>余次；北京市的“西城大妈”、陕西渭南市的“巾帼民情员”等及时发现和报告社会治理隐患，成为化解基层矛盾的前哨。广大妇女活跃在社区工作者、网格员、楼栋长群体中，为建设平安和谐社区发挥重要作用。</w:t>
      </w:r>
    </w:p>
    <w:p w:rsidR="00246878" w:rsidRDefault="00246878" w:rsidP="00246878"/>
    <w:p w:rsidR="00246878" w:rsidRDefault="00246878" w:rsidP="00246878">
      <w:r>
        <w:rPr>
          <w:noProof/>
        </w:rPr>
        <w:lastRenderedPageBreak/>
        <w:drawing>
          <wp:inline distT="0" distB="0" distL="0" distR="0">
            <wp:extent cx="5274310" cy="3098615"/>
            <wp:effectExtent l="19050" t="0" r="2540" b="0"/>
            <wp:docPr id="61" name="图片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25" cstate="print"/>
                    <a:srcRect/>
                    <a:stretch>
                      <a:fillRect/>
                    </a:stretch>
                  </pic:blipFill>
                  <pic:spPr bwMode="auto">
                    <a:xfrm>
                      <a:off x="0" y="0"/>
                      <a:ext cx="5274310" cy="3098615"/>
                    </a:xfrm>
                    <a:prstGeom prst="rect">
                      <a:avLst/>
                    </a:prstGeom>
                    <a:noFill/>
                    <a:ln w="9525">
                      <a:noFill/>
                      <a:miter lim="800000"/>
                      <a:headEnd/>
                      <a:tailEnd/>
                    </a:ln>
                  </pic:spPr>
                </pic:pic>
              </a:graphicData>
            </a:graphic>
          </wp:inline>
        </w:drawing>
      </w:r>
    </w:p>
    <w:p w:rsidR="00246878" w:rsidRDefault="00246878" w:rsidP="00246878"/>
    <w:p w:rsidR="00246878" w:rsidRDefault="00246878" w:rsidP="00246878">
      <w:pPr>
        <w:rPr>
          <w:rFonts w:hint="eastAsia"/>
        </w:rPr>
      </w:pPr>
      <w:r>
        <w:rPr>
          <w:rFonts w:hint="eastAsia"/>
        </w:rPr>
        <w:t>踊跃参加志愿服务等社会公益事业。重视引导支持志愿服务、社会组织等健康发展，广大妇女积极参与。</w:t>
      </w:r>
      <w:r>
        <w:rPr>
          <w:rFonts w:hint="eastAsia"/>
        </w:rPr>
        <w:t>2024</w:t>
      </w:r>
      <w:r>
        <w:rPr>
          <w:rFonts w:hint="eastAsia"/>
        </w:rPr>
        <w:t>年全国有</w:t>
      </w:r>
      <w:r>
        <w:rPr>
          <w:rFonts w:hint="eastAsia"/>
        </w:rPr>
        <w:t>2400</w:t>
      </w:r>
      <w:r>
        <w:rPr>
          <w:rFonts w:hint="eastAsia"/>
        </w:rPr>
        <w:t>万名注册巾帼志愿者和</w:t>
      </w:r>
      <w:r>
        <w:rPr>
          <w:rFonts w:hint="eastAsia"/>
        </w:rPr>
        <w:t>35</w:t>
      </w:r>
      <w:r>
        <w:rPr>
          <w:rFonts w:hint="eastAsia"/>
        </w:rPr>
        <w:t>万支巾帼志愿服务队，开展巾帼志愿服务活动近百万次，服务领域覆盖联合国</w:t>
      </w:r>
      <w:r>
        <w:rPr>
          <w:rFonts w:hint="eastAsia"/>
        </w:rPr>
        <w:t>2030</w:t>
      </w:r>
      <w:r>
        <w:rPr>
          <w:rFonts w:hint="eastAsia"/>
        </w:rPr>
        <w:t>年可持续发展议程</w:t>
      </w:r>
      <w:r>
        <w:rPr>
          <w:rFonts w:hint="eastAsia"/>
        </w:rPr>
        <w:t>17</w:t>
      </w:r>
      <w:r>
        <w:rPr>
          <w:rFonts w:hint="eastAsia"/>
        </w:rPr>
        <w:t>个目标领域，在支持国家战略、保障改善民生、加强社会治理等方面发挥重要作用。妇女参与社会组织人数增加，</w:t>
      </w:r>
      <w:r>
        <w:rPr>
          <w:rFonts w:hint="eastAsia"/>
        </w:rPr>
        <w:t>2023</w:t>
      </w:r>
      <w:r>
        <w:rPr>
          <w:rFonts w:hint="eastAsia"/>
        </w:rPr>
        <w:t>年社会组织从业人员、负责人中的妇女比例分别为</w:t>
      </w:r>
      <w:r>
        <w:rPr>
          <w:rFonts w:hint="eastAsia"/>
        </w:rPr>
        <w:t>42.3%</w:t>
      </w:r>
      <w:r>
        <w:rPr>
          <w:rFonts w:hint="eastAsia"/>
        </w:rPr>
        <w:t>、</w:t>
      </w:r>
      <w:r>
        <w:rPr>
          <w:rFonts w:hint="eastAsia"/>
        </w:rPr>
        <w:t>26.3%</w:t>
      </w:r>
      <w:r>
        <w:rPr>
          <w:rFonts w:hint="eastAsia"/>
        </w:rPr>
        <w:t>，比</w:t>
      </w:r>
      <w:r>
        <w:rPr>
          <w:rFonts w:hint="eastAsia"/>
        </w:rPr>
        <w:t>2012</w:t>
      </w:r>
      <w:r>
        <w:rPr>
          <w:rFonts w:hint="eastAsia"/>
        </w:rPr>
        <w:t>年分别提高</w:t>
      </w:r>
      <w:r>
        <w:rPr>
          <w:rFonts w:hint="eastAsia"/>
        </w:rPr>
        <w:t>13.3</w:t>
      </w:r>
      <w:r>
        <w:rPr>
          <w:rFonts w:hint="eastAsia"/>
        </w:rPr>
        <w:t>个、</w:t>
      </w:r>
      <w:r>
        <w:rPr>
          <w:rFonts w:hint="eastAsia"/>
        </w:rPr>
        <w:t>4.9</w:t>
      </w:r>
      <w:r>
        <w:rPr>
          <w:rFonts w:hint="eastAsia"/>
        </w:rPr>
        <w:t>个百分点。</w:t>
      </w:r>
    </w:p>
    <w:p w:rsidR="00246878" w:rsidRDefault="00246878" w:rsidP="00246878"/>
    <w:p w:rsidR="00246878" w:rsidRDefault="00246878" w:rsidP="00246878">
      <w:r>
        <w:rPr>
          <w:noProof/>
        </w:rPr>
        <w:drawing>
          <wp:inline distT="0" distB="0" distL="0" distR="0">
            <wp:extent cx="5274310" cy="2588806"/>
            <wp:effectExtent l="19050" t="0" r="2540" b="0"/>
            <wp:docPr id="64" name="图片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26" cstate="print"/>
                    <a:srcRect/>
                    <a:stretch>
                      <a:fillRect/>
                    </a:stretch>
                  </pic:blipFill>
                  <pic:spPr bwMode="auto">
                    <a:xfrm>
                      <a:off x="0" y="0"/>
                      <a:ext cx="5274310" cy="2588806"/>
                    </a:xfrm>
                    <a:prstGeom prst="rect">
                      <a:avLst/>
                    </a:prstGeom>
                    <a:noFill/>
                    <a:ln w="9525">
                      <a:noFill/>
                      <a:miter lim="800000"/>
                      <a:headEnd/>
                      <a:tailEnd/>
                    </a:ln>
                  </pic:spPr>
                </pic:pic>
              </a:graphicData>
            </a:graphic>
          </wp:inline>
        </w:drawing>
      </w:r>
    </w:p>
    <w:p w:rsidR="00246878" w:rsidRDefault="00246878" w:rsidP="00246878"/>
    <w:p w:rsidR="00246878" w:rsidRDefault="00246878" w:rsidP="00246878">
      <w:pPr>
        <w:rPr>
          <w:rFonts w:hint="eastAsia"/>
        </w:rPr>
      </w:pPr>
      <w:r>
        <w:rPr>
          <w:rFonts w:hint="eastAsia"/>
        </w:rPr>
        <w:t>（五）在生态文明建设中实干奉献</w:t>
      </w:r>
    </w:p>
    <w:p w:rsidR="00246878" w:rsidRDefault="00246878" w:rsidP="00246878"/>
    <w:p w:rsidR="00246878" w:rsidRDefault="00246878" w:rsidP="00246878">
      <w:pPr>
        <w:rPr>
          <w:rFonts w:hint="eastAsia"/>
        </w:rPr>
      </w:pPr>
      <w:r>
        <w:rPr>
          <w:rFonts w:hint="eastAsia"/>
        </w:rPr>
        <w:t>中国牢固树立和践行“绿水青山就是金山银山”的理念，坚定不移走生态优先、绿色发展之路，建设人与自然和谐共生的现代化。广大妇女不断提高参与生态环境保护的意识和能力，在美丽中国建设中发挥重要作用。</w:t>
      </w:r>
    </w:p>
    <w:p w:rsidR="00246878" w:rsidRDefault="00246878" w:rsidP="00246878"/>
    <w:p w:rsidR="00246878" w:rsidRDefault="00246878" w:rsidP="00246878">
      <w:pPr>
        <w:rPr>
          <w:rFonts w:hint="eastAsia"/>
        </w:rPr>
      </w:pPr>
      <w:r>
        <w:rPr>
          <w:rFonts w:hint="eastAsia"/>
        </w:rPr>
        <w:t>推动生态系统保护修复。统筹推进山水林田湖草沙一体化保护和系统治理，着力构建从山顶到海洋的保护治理大格局。广大妇女积极投身生态系统保护修复，在</w:t>
      </w:r>
      <w:r>
        <w:rPr>
          <w:rFonts w:hint="eastAsia"/>
        </w:rPr>
        <w:t>19.07</w:t>
      </w:r>
      <w:r>
        <w:rPr>
          <w:rFonts w:hint="eastAsia"/>
        </w:rPr>
        <w:t>万平方公里的三江源国家公园，有</w:t>
      </w:r>
      <w:r>
        <w:rPr>
          <w:rFonts w:hint="eastAsia"/>
        </w:rPr>
        <w:t>1.7</w:t>
      </w:r>
      <w:r>
        <w:rPr>
          <w:rFonts w:hint="eastAsia"/>
        </w:rPr>
        <w:t>万余名生态管护员日夜坚守，其中妇女占</w:t>
      </w:r>
      <w:r>
        <w:rPr>
          <w:rFonts w:hint="eastAsia"/>
        </w:rPr>
        <w:t>33.3%</w:t>
      </w:r>
      <w:r>
        <w:rPr>
          <w:rFonts w:hint="eastAsia"/>
        </w:rPr>
        <w:t>；海南昌江黎族自治县的“植树娘子军”，</w:t>
      </w:r>
      <w:r>
        <w:rPr>
          <w:rFonts w:hint="eastAsia"/>
        </w:rPr>
        <w:t>30</w:t>
      </w:r>
      <w:r>
        <w:rPr>
          <w:rFonts w:hint="eastAsia"/>
        </w:rPr>
        <w:t>余年持续摸索反复试验，在荒漠中种出了</w:t>
      </w:r>
      <w:r>
        <w:rPr>
          <w:rFonts w:hint="eastAsia"/>
        </w:rPr>
        <w:t>3</w:t>
      </w:r>
      <w:r>
        <w:rPr>
          <w:rFonts w:hint="eastAsia"/>
        </w:rPr>
        <w:t>万多亩近</w:t>
      </w:r>
      <w:r>
        <w:rPr>
          <w:rFonts w:hint="eastAsia"/>
        </w:rPr>
        <w:t>600</w:t>
      </w:r>
      <w:r>
        <w:rPr>
          <w:rFonts w:hint="eastAsia"/>
        </w:rPr>
        <w:t>万株海防林；陕西女子民兵治沙连</w:t>
      </w:r>
      <w:r>
        <w:rPr>
          <w:rFonts w:hint="eastAsia"/>
        </w:rPr>
        <w:t>50</w:t>
      </w:r>
      <w:r>
        <w:rPr>
          <w:rFonts w:hint="eastAsia"/>
        </w:rPr>
        <w:t>多年治理了</w:t>
      </w:r>
      <w:r>
        <w:rPr>
          <w:rFonts w:hint="eastAsia"/>
        </w:rPr>
        <w:t>1.4</w:t>
      </w:r>
      <w:r>
        <w:rPr>
          <w:rFonts w:hint="eastAsia"/>
        </w:rPr>
        <w:t>万亩荒漠地区，使昔日寸草不生、人迹罕至的荒漠变成了“林成网、树成行”的大漠绿洲；宁夏贺兰县“红马甲”巾帼志愿服务队常年开展护河护滩护鸟行动；江苏南京市持续开展“长江大保护”巾帼行动。在增绿护林、防沙治沙、江河保护、生物多样性保护等各方面都展现着妇女的坚韧与智慧。</w:t>
      </w:r>
    </w:p>
    <w:p w:rsidR="00246878" w:rsidRDefault="00246878" w:rsidP="00246878"/>
    <w:p w:rsidR="00246878" w:rsidRDefault="00246878" w:rsidP="00246878">
      <w:r>
        <w:rPr>
          <w:noProof/>
        </w:rPr>
        <w:drawing>
          <wp:inline distT="0" distB="0" distL="0" distR="0">
            <wp:extent cx="5274310" cy="2835926"/>
            <wp:effectExtent l="19050" t="0" r="2540" b="0"/>
            <wp:docPr id="67" name="图片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27" cstate="print"/>
                    <a:srcRect/>
                    <a:stretch>
                      <a:fillRect/>
                    </a:stretch>
                  </pic:blipFill>
                  <pic:spPr bwMode="auto">
                    <a:xfrm>
                      <a:off x="0" y="0"/>
                      <a:ext cx="5274310" cy="2835926"/>
                    </a:xfrm>
                    <a:prstGeom prst="rect">
                      <a:avLst/>
                    </a:prstGeom>
                    <a:noFill/>
                    <a:ln w="9525">
                      <a:noFill/>
                      <a:miter lim="800000"/>
                      <a:headEnd/>
                      <a:tailEnd/>
                    </a:ln>
                  </pic:spPr>
                </pic:pic>
              </a:graphicData>
            </a:graphic>
          </wp:inline>
        </w:drawing>
      </w:r>
    </w:p>
    <w:p w:rsidR="00246878" w:rsidRDefault="00246878" w:rsidP="00246878"/>
    <w:p w:rsidR="00246878" w:rsidRDefault="00246878" w:rsidP="00246878">
      <w:pPr>
        <w:rPr>
          <w:rFonts w:hint="eastAsia"/>
        </w:rPr>
      </w:pPr>
      <w:r>
        <w:rPr>
          <w:rFonts w:hint="eastAsia"/>
        </w:rPr>
        <w:t>助力生产方式绿色转型。中国把绿色低碳发展作为解决生态环境问题的治本之策，着力构建绿色低碳循环经济体系。广大妇女积极参与到推进工业绿色发展、转变农业生产方式、提升服务业绿色化水平的实践中。</w:t>
      </w:r>
      <w:r>
        <w:rPr>
          <w:rFonts w:hint="eastAsia"/>
        </w:rPr>
        <w:t>2024</w:t>
      </w:r>
      <w:r>
        <w:rPr>
          <w:rFonts w:hint="eastAsia"/>
        </w:rPr>
        <w:t>年，全国绿色经济领域妇女创业者参投企业达</w:t>
      </w:r>
      <w:r>
        <w:rPr>
          <w:rFonts w:hint="eastAsia"/>
        </w:rPr>
        <w:t>44.5</w:t>
      </w:r>
      <w:r>
        <w:rPr>
          <w:rFonts w:hint="eastAsia"/>
        </w:rPr>
        <w:t>万户，占</w:t>
      </w:r>
      <w:r>
        <w:rPr>
          <w:rFonts w:hint="eastAsia"/>
        </w:rPr>
        <w:t>27.4%</w:t>
      </w:r>
      <w:r>
        <w:rPr>
          <w:rFonts w:hint="eastAsia"/>
        </w:rPr>
        <w:t>，覆盖清洁能源、有机农业、生态保护等细分市场；通过科学管理化肥农药使用、创新生态种植模式等方式，助力农业资源节约保育、农业产地生态环境保护治理和绿色优质农产品供给，推动实现“农药少用、收入多赚、环境变好”的多赢；积极创建都市现代农业、休闲农业、生态旅游、精品民宿、田园综合体等生态产业新模式，截至</w:t>
      </w:r>
      <w:r>
        <w:rPr>
          <w:rFonts w:hint="eastAsia"/>
        </w:rPr>
        <w:t>2024</w:t>
      </w:r>
      <w:r>
        <w:rPr>
          <w:rFonts w:hint="eastAsia"/>
        </w:rPr>
        <w:t>年底，妇女创办家庭农场</w:t>
      </w:r>
      <w:r>
        <w:rPr>
          <w:rFonts w:hint="eastAsia"/>
        </w:rPr>
        <w:t>48.7</w:t>
      </w:r>
      <w:r>
        <w:rPr>
          <w:rFonts w:hint="eastAsia"/>
        </w:rPr>
        <w:t>万个，取得民宿管家职业技能等级证书的妇女占比达</w:t>
      </w:r>
      <w:r>
        <w:rPr>
          <w:rFonts w:hint="eastAsia"/>
        </w:rPr>
        <w:t>68.6%</w:t>
      </w:r>
      <w:r>
        <w:rPr>
          <w:rFonts w:hint="eastAsia"/>
        </w:rPr>
        <w:t>。</w:t>
      </w:r>
    </w:p>
    <w:p w:rsidR="00246878" w:rsidRDefault="00246878" w:rsidP="00246878"/>
    <w:p w:rsidR="00246878" w:rsidRDefault="00246878" w:rsidP="00246878">
      <w:r>
        <w:rPr>
          <w:noProof/>
        </w:rPr>
        <w:lastRenderedPageBreak/>
        <w:drawing>
          <wp:inline distT="0" distB="0" distL="0" distR="0">
            <wp:extent cx="5274310" cy="3081700"/>
            <wp:effectExtent l="19050" t="0" r="2540" b="0"/>
            <wp:docPr id="70" name="图片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28" cstate="print"/>
                    <a:srcRect/>
                    <a:stretch>
                      <a:fillRect/>
                    </a:stretch>
                  </pic:blipFill>
                  <pic:spPr bwMode="auto">
                    <a:xfrm>
                      <a:off x="0" y="0"/>
                      <a:ext cx="5274310" cy="3081700"/>
                    </a:xfrm>
                    <a:prstGeom prst="rect">
                      <a:avLst/>
                    </a:prstGeom>
                    <a:noFill/>
                    <a:ln w="9525">
                      <a:noFill/>
                      <a:miter lim="800000"/>
                      <a:headEnd/>
                      <a:tailEnd/>
                    </a:ln>
                  </pic:spPr>
                </pic:pic>
              </a:graphicData>
            </a:graphic>
          </wp:inline>
        </w:drawing>
      </w:r>
    </w:p>
    <w:p w:rsidR="00246878" w:rsidRDefault="00246878" w:rsidP="00246878"/>
    <w:p w:rsidR="00246878" w:rsidRDefault="00246878" w:rsidP="00246878">
      <w:pPr>
        <w:rPr>
          <w:rFonts w:hint="eastAsia"/>
        </w:rPr>
      </w:pPr>
      <w:r>
        <w:rPr>
          <w:rFonts w:hint="eastAsia"/>
        </w:rPr>
        <w:t>践行绿色低碳生活方式。绿色发展同每个人息息相关，广大妇女积极倡扬生态文明价值理念，倡导简约适度、绿色低碳、文明健康的生活方式和消费模式。在绿色家庭创建中发挥带头作用，推动家庭和社区节水节电、“光盘行动”、绿色出行、垃圾分类，将绿色理念融入日常。积极参与美丽庭院建设，按照居室整洁、厨厕卫生、院落整齐、绿化丰富、家风和谐等标准参与和美乡村建设，目前有“美丽庭院”</w:t>
      </w:r>
      <w:r>
        <w:rPr>
          <w:rFonts w:hint="eastAsia"/>
        </w:rPr>
        <w:t>1200</w:t>
      </w:r>
      <w:r>
        <w:rPr>
          <w:rFonts w:hint="eastAsia"/>
        </w:rPr>
        <w:t>余万户。广大妇女活跃在环保知识宣传和社区环境整治一线，如上海市广泛开展“百万家庭新风尚·垃圾分类巾帼行”主题活动，寻找万户最美绿色家庭，招募十万垃圾分类家庭志愿者，营造百万家庭参与垃圾分类的良好氛围。</w:t>
      </w:r>
    </w:p>
    <w:p w:rsidR="00246878" w:rsidRDefault="00246878" w:rsidP="00246878"/>
    <w:p w:rsidR="00246878" w:rsidRDefault="00246878" w:rsidP="00246878">
      <w:pPr>
        <w:rPr>
          <w:rFonts w:hint="eastAsia"/>
        </w:rPr>
      </w:pPr>
      <w:r>
        <w:rPr>
          <w:rFonts w:hint="eastAsia"/>
        </w:rPr>
        <w:t>参与防灾减灾工作。中国把确保人民生命安全作为防灾减灾工作的首要目标，坚持群防群治，增强全社会抵御和应对灾害能力。妇女投入灾害科研和预警工作，在灾害风险隐患排查识别和信息传递、早期预警处置、灾情报送等工作中发挥了积极作用，</w:t>
      </w:r>
      <w:r>
        <w:rPr>
          <w:rFonts w:hint="eastAsia"/>
        </w:rPr>
        <w:t>2024</w:t>
      </w:r>
      <w:r>
        <w:rPr>
          <w:rFonts w:hint="eastAsia"/>
        </w:rPr>
        <w:t>年，全国灾害信息员队伍中妇女共</w:t>
      </w:r>
      <w:r>
        <w:rPr>
          <w:rFonts w:hint="eastAsia"/>
        </w:rPr>
        <w:t>26.7</w:t>
      </w:r>
      <w:r>
        <w:rPr>
          <w:rFonts w:hint="eastAsia"/>
        </w:rPr>
        <w:t>万人，占</w:t>
      </w:r>
      <w:r>
        <w:rPr>
          <w:rFonts w:hint="eastAsia"/>
        </w:rPr>
        <w:t>23.6%</w:t>
      </w:r>
      <w:r>
        <w:rPr>
          <w:rFonts w:hint="eastAsia"/>
        </w:rPr>
        <w:t>，国家级首席气象专家中妇女占</w:t>
      </w:r>
      <w:r>
        <w:rPr>
          <w:rFonts w:hint="eastAsia"/>
        </w:rPr>
        <w:t>61.6%</w:t>
      </w:r>
      <w:r>
        <w:rPr>
          <w:rFonts w:hint="eastAsia"/>
        </w:rPr>
        <w:t>。配合开展防灾减灾宣传、灾害救助工作，推动科普宣传教育进家庭，全国注册消防志愿者中妇女有</w:t>
      </w:r>
      <w:r>
        <w:rPr>
          <w:rFonts w:hint="eastAsia"/>
        </w:rPr>
        <w:t>1371</w:t>
      </w:r>
      <w:r>
        <w:rPr>
          <w:rFonts w:hint="eastAsia"/>
        </w:rPr>
        <w:t>万人，占</w:t>
      </w:r>
      <w:r>
        <w:rPr>
          <w:rFonts w:hint="eastAsia"/>
        </w:rPr>
        <w:t>52.4%</w:t>
      </w:r>
      <w:r>
        <w:rPr>
          <w:rFonts w:hint="eastAsia"/>
        </w:rPr>
        <w:t>。同时，《国家自然灾害救助应急预案》对保障特殊群体权益提出要求，通过政府社会协同的方式，加强对妇女卫生用品、孕产妇用品等特殊需求的物资保障。</w:t>
      </w:r>
    </w:p>
    <w:p w:rsidR="00246878" w:rsidRDefault="00246878" w:rsidP="00246878"/>
    <w:p w:rsidR="00246878" w:rsidRDefault="00246878" w:rsidP="00246878">
      <w:pPr>
        <w:rPr>
          <w:rFonts w:hint="eastAsia"/>
        </w:rPr>
      </w:pPr>
      <w:r>
        <w:rPr>
          <w:rFonts w:hint="eastAsia"/>
        </w:rPr>
        <w:t>五、为全球妇女事业发展贡献中国力量</w:t>
      </w:r>
    </w:p>
    <w:p w:rsidR="00246878" w:rsidRDefault="00246878" w:rsidP="00246878"/>
    <w:p w:rsidR="00246878" w:rsidRDefault="00246878" w:rsidP="00246878">
      <w:pPr>
        <w:rPr>
          <w:rFonts w:hint="eastAsia"/>
        </w:rPr>
      </w:pPr>
      <w:r>
        <w:rPr>
          <w:rFonts w:hint="eastAsia"/>
        </w:rPr>
        <w:t>中国秉持构建人类命运共同体理念，顺应和平、发展、合作、共赢的时代潮流，积极推进落实全球发展倡议、全球安全倡议、全球文明倡议、全球治理倡议，携手各国加速行动，创造有利于妇女发展的国际环境，共建共享一个对所有妇女、对所有人更加美好的世界。</w:t>
      </w:r>
    </w:p>
    <w:p w:rsidR="00246878" w:rsidRDefault="00246878" w:rsidP="00246878"/>
    <w:p w:rsidR="00246878" w:rsidRDefault="00246878" w:rsidP="00246878">
      <w:pPr>
        <w:rPr>
          <w:rFonts w:hint="eastAsia"/>
        </w:rPr>
      </w:pPr>
      <w:r>
        <w:rPr>
          <w:rFonts w:hint="eastAsia"/>
        </w:rPr>
        <w:t>（一）参与妇女领域全球治理</w:t>
      </w:r>
    </w:p>
    <w:p w:rsidR="00246878" w:rsidRDefault="00246878" w:rsidP="00246878"/>
    <w:p w:rsidR="00246878" w:rsidRDefault="00246878" w:rsidP="00246878">
      <w:pPr>
        <w:rPr>
          <w:rFonts w:hint="eastAsia"/>
        </w:rPr>
      </w:pPr>
      <w:r>
        <w:rPr>
          <w:rFonts w:hint="eastAsia"/>
        </w:rPr>
        <w:t>中国积极发挥引领作用，落实联合国第四次世界妇女大会精神，以实际行动推动妇女领域全球治理。</w:t>
      </w:r>
    </w:p>
    <w:p w:rsidR="00246878" w:rsidRDefault="00246878" w:rsidP="00246878"/>
    <w:p w:rsidR="00246878" w:rsidRDefault="00246878" w:rsidP="00246878">
      <w:pPr>
        <w:rPr>
          <w:rFonts w:hint="eastAsia"/>
        </w:rPr>
      </w:pPr>
      <w:r>
        <w:rPr>
          <w:rFonts w:hint="eastAsia"/>
        </w:rPr>
        <w:lastRenderedPageBreak/>
        <w:t>支持联合国发挥核心作用。与联合国妇女署共同举办全球妇女峰会，推动各国履行承诺，为全球妇女事业发展注入新动能。在联合国人权理事会，中国围绕促进和保护妇女权益多次作共同发言，推动通过相关决议，呼吁各国携手落实《北京宣言》和《行动纲领》。持续组派高级别代表团出席联合国妇女地位委员会会议，与联合国组织和相关机构合作，围绕妇女减贫、数字经济、普惠金融、技术赋能、人口变化中的性别平等开展研讨，分享促进妇女发展的中国经验。</w:t>
      </w:r>
      <w:r>
        <w:rPr>
          <w:rFonts w:hint="eastAsia"/>
        </w:rPr>
        <w:t>2015</w:t>
      </w:r>
      <w:r>
        <w:rPr>
          <w:rFonts w:hint="eastAsia"/>
        </w:rPr>
        <w:t>年以来，中国向联合国妇女署捐款</w:t>
      </w:r>
      <w:r>
        <w:rPr>
          <w:rFonts w:hint="eastAsia"/>
        </w:rPr>
        <w:t>2000</w:t>
      </w:r>
      <w:r>
        <w:rPr>
          <w:rFonts w:hint="eastAsia"/>
        </w:rPr>
        <w:t>万美元，与联合国多个专门机构开展妇女领域务实合作，同联合国教科文组织合作设立女童和妇女教育奖，在非洲开展女童数字教育、健康教育等项目。中国妇女在联合国系统担任要职、专家，为促进妇女领域全球治理贡献智慧。</w:t>
      </w:r>
    </w:p>
    <w:p w:rsidR="00246878" w:rsidRDefault="00246878" w:rsidP="00246878"/>
    <w:p w:rsidR="00246878" w:rsidRDefault="00246878" w:rsidP="00246878">
      <w:r>
        <w:rPr>
          <w:noProof/>
        </w:rPr>
        <w:drawing>
          <wp:inline distT="0" distB="0" distL="0" distR="0">
            <wp:extent cx="5274310" cy="2589336"/>
            <wp:effectExtent l="19050" t="0" r="2540" b="0"/>
            <wp:docPr id="73" name="图片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29" cstate="print"/>
                    <a:srcRect/>
                    <a:stretch>
                      <a:fillRect/>
                    </a:stretch>
                  </pic:blipFill>
                  <pic:spPr bwMode="auto">
                    <a:xfrm>
                      <a:off x="0" y="0"/>
                      <a:ext cx="5274310" cy="2589336"/>
                    </a:xfrm>
                    <a:prstGeom prst="rect">
                      <a:avLst/>
                    </a:prstGeom>
                    <a:noFill/>
                    <a:ln w="9525">
                      <a:noFill/>
                      <a:miter lim="800000"/>
                      <a:headEnd/>
                      <a:tailEnd/>
                    </a:ln>
                  </pic:spPr>
                </pic:pic>
              </a:graphicData>
            </a:graphic>
          </wp:inline>
        </w:drawing>
      </w:r>
    </w:p>
    <w:p w:rsidR="00246878" w:rsidRDefault="00246878" w:rsidP="00246878"/>
    <w:p w:rsidR="00246878" w:rsidRDefault="00246878" w:rsidP="00246878">
      <w:pPr>
        <w:rPr>
          <w:rFonts w:hint="eastAsia"/>
        </w:rPr>
      </w:pPr>
      <w:r>
        <w:rPr>
          <w:rFonts w:hint="eastAsia"/>
        </w:rPr>
        <w:t>坚定履行国际义务。履行《消除对妇女一切形式歧视公约》等各项国际公约，及时提交国家执行情况报告，积极参加审议，促进男女平等和妇女发展。积极践行《北京宣言》和《行动纲领》，持续改善妇女生存发展状况，提前实现联合国</w:t>
      </w:r>
      <w:r>
        <w:rPr>
          <w:rFonts w:hint="eastAsia"/>
        </w:rPr>
        <w:t>2030</w:t>
      </w:r>
      <w:r>
        <w:rPr>
          <w:rFonts w:hint="eastAsia"/>
        </w:rPr>
        <w:t>年可持续发展议程减贫、健康相关目标，向世界提供保障妇女人权的中国方案。</w:t>
      </w:r>
    </w:p>
    <w:p w:rsidR="00246878" w:rsidRDefault="00246878" w:rsidP="00246878"/>
    <w:p w:rsidR="00246878" w:rsidRDefault="00246878" w:rsidP="00246878">
      <w:pPr>
        <w:rPr>
          <w:rFonts w:hint="eastAsia"/>
        </w:rPr>
      </w:pPr>
      <w:r>
        <w:rPr>
          <w:rFonts w:hint="eastAsia"/>
        </w:rPr>
        <w:t>引领推动多边和区域妇女发展议程。在第三届“一带一路”国际合作高峰论坛上提出《全球人工智能治理倡议》，强调避免人工智能发展中的性别歧视；推动第</w:t>
      </w:r>
      <w:r>
        <w:rPr>
          <w:rFonts w:hint="eastAsia"/>
        </w:rPr>
        <w:t>78</w:t>
      </w:r>
      <w:r>
        <w:rPr>
          <w:rFonts w:hint="eastAsia"/>
        </w:rPr>
        <w:t>届联合国大会通过“加强人工智能能力建设国际合作”决议，强调确保所有人充分享受人工智能的惠益，提高数字包容性，实现性别平等并增强妇女和女童的权能。</w:t>
      </w:r>
      <w:r>
        <w:rPr>
          <w:rFonts w:hint="eastAsia"/>
        </w:rPr>
        <w:t>2012</w:t>
      </w:r>
      <w:r>
        <w:rPr>
          <w:rFonts w:hint="eastAsia"/>
        </w:rPr>
        <w:t>年以来，在亚太经合组织、二十国集团、金砖国家、上海合作组织、中国－东盟、中非、中国－阿拉伯国家、中国－中亚、澜沧江－湄公河等合作框架下举办</w:t>
      </w:r>
      <w:r>
        <w:rPr>
          <w:rFonts w:hint="eastAsia"/>
        </w:rPr>
        <w:t>29</w:t>
      </w:r>
      <w:r>
        <w:rPr>
          <w:rFonts w:hint="eastAsia"/>
        </w:rPr>
        <w:t>场妇女会议，深度参与相关机制下的妇女领域合作，聚焦减贫与发展、就业创业、教育赋能、抗疫合作等议题，深入开展经验分享和研讨对话，为赋能妇女打造合作交流平台，就促进妇女全面发展、推动包容性和可持续发展等提出中国主张。</w:t>
      </w:r>
    </w:p>
    <w:p w:rsidR="00246878" w:rsidRDefault="00246878" w:rsidP="00246878"/>
    <w:p w:rsidR="00246878" w:rsidRDefault="00246878" w:rsidP="00246878">
      <w:pPr>
        <w:rPr>
          <w:rFonts w:hint="eastAsia"/>
        </w:rPr>
      </w:pPr>
      <w:r>
        <w:rPr>
          <w:rFonts w:hint="eastAsia"/>
        </w:rPr>
        <w:t>（二）深化妇女发展合作交流</w:t>
      </w:r>
    </w:p>
    <w:p w:rsidR="00246878" w:rsidRDefault="00246878" w:rsidP="00246878"/>
    <w:p w:rsidR="00246878" w:rsidRDefault="00246878" w:rsidP="00246878">
      <w:pPr>
        <w:rPr>
          <w:rFonts w:hint="eastAsia"/>
        </w:rPr>
      </w:pPr>
      <w:r>
        <w:rPr>
          <w:rFonts w:hint="eastAsia"/>
        </w:rPr>
        <w:t>中国将深化妇女发展合作有机融入高质量共建“一带一路”和“南南合作”框架，共促妇女可持续发展。</w:t>
      </w:r>
    </w:p>
    <w:p w:rsidR="00246878" w:rsidRDefault="00246878" w:rsidP="00246878"/>
    <w:p w:rsidR="00246878" w:rsidRDefault="00246878" w:rsidP="00246878">
      <w:pPr>
        <w:rPr>
          <w:rFonts w:hint="eastAsia"/>
        </w:rPr>
      </w:pPr>
      <w:r>
        <w:rPr>
          <w:rFonts w:hint="eastAsia"/>
        </w:rPr>
        <w:t>推动“一带一路”共建国家妇女发展。积极推动高质量共建“一带一路”，“丝路电商”等为共建国家妇女带来就业机会，创造发展条件；在东南亚国家推出“女性数字技能提升计划”等，助力妇女就业创业。以“凝聚女性力量　共建‘一带一路’”为主题，连续</w:t>
      </w:r>
      <w:r>
        <w:rPr>
          <w:rFonts w:hint="eastAsia"/>
        </w:rPr>
        <w:t>10</w:t>
      </w:r>
      <w:r>
        <w:rPr>
          <w:rFonts w:hint="eastAsia"/>
        </w:rPr>
        <w:t>年在中国和共建国家举办系列活动，助力共建国家妇女做“一带一路”建设的拥护者、参与者、推动者和受益者。</w:t>
      </w:r>
    </w:p>
    <w:p w:rsidR="00246878" w:rsidRDefault="00246878" w:rsidP="00246878"/>
    <w:p w:rsidR="00246878" w:rsidRDefault="00246878" w:rsidP="00246878">
      <w:pPr>
        <w:rPr>
          <w:rFonts w:hint="eastAsia"/>
        </w:rPr>
      </w:pPr>
      <w:r>
        <w:rPr>
          <w:rFonts w:hint="eastAsia"/>
        </w:rPr>
        <w:t>助力“南南合作”妇女减贫和发展。支持发展中国家改善妇女生存发展环境，实施</w:t>
      </w:r>
      <w:r>
        <w:rPr>
          <w:rFonts w:hint="eastAsia"/>
        </w:rPr>
        <w:t>100</w:t>
      </w:r>
      <w:r>
        <w:rPr>
          <w:rFonts w:hint="eastAsia"/>
        </w:rPr>
        <w:t>个“妇幼健康工程”、</w:t>
      </w:r>
      <w:r>
        <w:rPr>
          <w:rFonts w:hint="eastAsia"/>
        </w:rPr>
        <w:t>100</w:t>
      </w:r>
      <w:r>
        <w:rPr>
          <w:rFonts w:hint="eastAsia"/>
        </w:rPr>
        <w:t>个“快乐校园工程”，推出住房、乡村道路及技能培训等赋能妇女和女童的“小而美”民生项目。利用全球发展和南南合作基金，在</w:t>
      </w:r>
      <w:r>
        <w:rPr>
          <w:rFonts w:hint="eastAsia"/>
        </w:rPr>
        <w:t>20</w:t>
      </w:r>
      <w:r>
        <w:rPr>
          <w:rFonts w:hint="eastAsia"/>
        </w:rPr>
        <w:t>余个国家实施超</w:t>
      </w:r>
      <w:r>
        <w:rPr>
          <w:rFonts w:hint="eastAsia"/>
        </w:rPr>
        <w:t>4000</w:t>
      </w:r>
      <w:r>
        <w:rPr>
          <w:rFonts w:hint="eastAsia"/>
        </w:rPr>
        <w:t>万美元的妇女领域项目。澜湄合作专项基金投入</w:t>
      </w:r>
      <w:r>
        <w:rPr>
          <w:rFonts w:hint="eastAsia"/>
        </w:rPr>
        <w:t>1200</w:t>
      </w:r>
      <w:r>
        <w:rPr>
          <w:rFonts w:hint="eastAsia"/>
        </w:rPr>
        <w:t>万元，支持实施妇女发展项目。菌草技术通过援外培训和技术援助等方式，帮助</w:t>
      </w:r>
      <w:r>
        <w:rPr>
          <w:rFonts w:hint="eastAsia"/>
        </w:rPr>
        <w:t>106</w:t>
      </w:r>
      <w:r>
        <w:rPr>
          <w:rFonts w:hint="eastAsia"/>
        </w:rPr>
        <w:t>个国家妇女就业。</w:t>
      </w:r>
    </w:p>
    <w:p w:rsidR="00246878" w:rsidRDefault="00246878" w:rsidP="00246878"/>
    <w:p w:rsidR="00246878" w:rsidRDefault="00246878" w:rsidP="00246878">
      <w:r>
        <w:rPr>
          <w:noProof/>
        </w:rPr>
        <w:drawing>
          <wp:inline distT="0" distB="0" distL="0" distR="0">
            <wp:extent cx="5274310" cy="2565546"/>
            <wp:effectExtent l="19050" t="0" r="2540" b="0"/>
            <wp:docPr id="76" name="图片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30" cstate="print"/>
                    <a:srcRect/>
                    <a:stretch>
                      <a:fillRect/>
                    </a:stretch>
                  </pic:blipFill>
                  <pic:spPr bwMode="auto">
                    <a:xfrm>
                      <a:off x="0" y="0"/>
                      <a:ext cx="5274310" cy="2565546"/>
                    </a:xfrm>
                    <a:prstGeom prst="rect">
                      <a:avLst/>
                    </a:prstGeom>
                    <a:noFill/>
                    <a:ln w="9525">
                      <a:noFill/>
                      <a:miter lim="800000"/>
                      <a:headEnd/>
                      <a:tailEnd/>
                    </a:ln>
                  </pic:spPr>
                </pic:pic>
              </a:graphicData>
            </a:graphic>
          </wp:inline>
        </w:drawing>
      </w:r>
    </w:p>
    <w:p w:rsidR="00246878" w:rsidRDefault="00246878" w:rsidP="00246878"/>
    <w:p w:rsidR="00246878" w:rsidRDefault="00246878" w:rsidP="00246878">
      <w:pPr>
        <w:rPr>
          <w:rFonts w:hint="eastAsia"/>
        </w:rPr>
      </w:pPr>
      <w:r>
        <w:rPr>
          <w:rFonts w:hint="eastAsia"/>
        </w:rPr>
        <w:t>深化妇女能力建设国际合作。持续加大对发展中国家妇女培训力度。</w:t>
      </w:r>
      <w:r>
        <w:rPr>
          <w:rFonts w:hint="eastAsia"/>
        </w:rPr>
        <w:t>2018</w:t>
      </w:r>
      <w:r>
        <w:rPr>
          <w:rFonts w:hint="eastAsia"/>
        </w:rPr>
        <w:t>年以来，加大对发展中国家妇女儿童主题培训项目支持，专门立项实施了全球发展倡议下妇幼健康促进研修班、“发展中国家落实</w:t>
      </w:r>
      <w:r>
        <w:rPr>
          <w:rFonts w:hint="eastAsia"/>
        </w:rPr>
        <w:t>2030</w:t>
      </w:r>
      <w:r>
        <w:rPr>
          <w:rFonts w:hint="eastAsia"/>
        </w:rPr>
        <w:t>可持续发展议程研修班——妇女儿童专题”等</w:t>
      </w:r>
      <w:r>
        <w:rPr>
          <w:rFonts w:hint="eastAsia"/>
        </w:rPr>
        <w:t>100</w:t>
      </w:r>
      <w:r>
        <w:rPr>
          <w:rFonts w:hint="eastAsia"/>
        </w:rPr>
        <w:t>余期培训项目，开展女性领导力与社会发展学历学位项目，累计培训近</w:t>
      </w:r>
      <w:r>
        <w:rPr>
          <w:rFonts w:hint="eastAsia"/>
        </w:rPr>
        <w:t>4000</w:t>
      </w:r>
      <w:r>
        <w:rPr>
          <w:rFonts w:hint="eastAsia"/>
        </w:rPr>
        <w:t>名妇女领域优秀人才。在北京建立全球妇女发展合作交流培训基地，为发展中国家量身打造妇女赋能项目，与</w:t>
      </w:r>
      <w:r>
        <w:rPr>
          <w:rFonts w:hint="eastAsia"/>
        </w:rPr>
        <w:t>15</w:t>
      </w:r>
      <w:r>
        <w:rPr>
          <w:rFonts w:hint="eastAsia"/>
        </w:rPr>
        <w:t>个国家合作成立中外妇女培训（交流）中心。开展职业教育国际合作，“鲁班工坊”累计培养、培训女学员</w:t>
      </w:r>
      <w:r>
        <w:rPr>
          <w:rFonts w:hint="eastAsia"/>
        </w:rPr>
        <w:t>5944</w:t>
      </w:r>
      <w:r>
        <w:rPr>
          <w:rFonts w:hint="eastAsia"/>
        </w:rPr>
        <w:t>人，占学员总数的</w:t>
      </w:r>
      <w:r>
        <w:rPr>
          <w:rFonts w:hint="eastAsia"/>
        </w:rPr>
        <w:t>23.25%</w:t>
      </w:r>
      <w:r>
        <w:rPr>
          <w:rFonts w:hint="eastAsia"/>
        </w:rPr>
        <w:t>。</w:t>
      </w:r>
    </w:p>
    <w:p w:rsidR="00246878" w:rsidRDefault="00246878" w:rsidP="00246878"/>
    <w:p w:rsidR="00246878" w:rsidRDefault="00246878" w:rsidP="00246878">
      <w:pPr>
        <w:rPr>
          <w:rFonts w:hint="eastAsia"/>
        </w:rPr>
      </w:pPr>
      <w:r>
        <w:rPr>
          <w:rFonts w:hint="eastAsia"/>
        </w:rPr>
        <w:t>扎实推进妇女领域人文交流。积极发展全球伙伴关系，与</w:t>
      </w:r>
      <w:r>
        <w:rPr>
          <w:rFonts w:hint="eastAsia"/>
        </w:rPr>
        <w:t>140</w:t>
      </w:r>
      <w:r>
        <w:rPr>
          <w:rFonts w:hint="eastAsia"/>
        </w:rPr>
        <w:t>多个国家的妇女组织、机构全方位多渠道开展友好交往。与外国女政要、元首夫人、政府部长开展对话交流，组派高级别代表团出访，开创高层女性对外交往新局面。深化中国与相关国家人文交流机制下的妇女交流，围绕妇女创业、经济赋权、妇女教育、反家庭暴力、家庭文化等主题举办专题研讨，加强在妇女权益、消除数字性别鸿沟、推动妇女参与科技创新和可持续发展方面交流合作。开展“驻华女外交官看中国”系列活动，分享中国妇女参与经济发展、基层治理的生动实践，交流促进性别平等的经验做法。支持妇女参与跨文化交流，外派汉语教师中妇女占</w:t>
      </w:r>
      <w:r>
        <w:rPr>
          <w:rFonts w:hint="eastAsia"/>
        </w:rPr>
        <w:t>80%</w:t>
      </w:r>
      <w:r>
        <w:rPr>
          <w:rFonts w:hint="eastAsia"/>
        </w:rPr>
        <w:t>，国际中文教育志愿者中妇女占</w:t>
      </w:r>
      <w:r>
        <w:rPr>
          <w:rFonts w:hint="eastAsia"/>
        </w:rPr>
        <w:t>90%</w:t>
      </w:r>
      <w:r>
        <w:rPr>
          <w:rFonts w:hint="eastAsia"/>
        </w:rPr>
        <w:t>。</w:t>
      </w:r>
    </w:p>
    <w:p w:rsidR="00246878" w:rsidRDefault="00246878" w:rsidP="00246878"/>
    <w:p w:rsidR="00246878" w:rsidRDefault="00246878" w:rsidP="00246878">
      <w:pPr>
        <w:rPr>
          <w:rFonts w:hint="eastAsia"/>
        </w:rPr>
      </w:pPr>
      <w:r>
        <w:rPr>
          <w:rFonts w:hint="eastAsia"/>
        </w:rPr>
        <w:lastRenderedPageBreak/>
        <w:t>（三）积极应对全球性挑战</w:t>
      </w:r>
    </w:p>
    <w:p w:rsidR="00246878" w:rsidRDefault="00246878" w:rsidP="00246878"/>
    <w:p w:rsidR="00246878" w:rsidRDefault="00246878" w:rsidP="00246878">
      <w:pPr>
        <w:rPr>
          <w:rFonts w:hint="eastAsia"/>
        </w:rPr>
      </w:pPr>
      <w:r>
        <w:rPr>
          <w:rFonts w:hint="eastAsia"/>
        </w:rPr>
        <w:t>中国支持妇女在维护和平与安全，应对气候变化、公共卫生危机、人道主义灾难等挑战中积极作为。</w:t>
      </w:r>
    </w:p>
    <w:p w:rsidR="00246878" w:rsidRDefault="00246878" w:rsidP="00246878"/>
    <w:p w:rsidR="00246878" w:rsidRDefault="00246878" w:rsidP="00246878">
      <w:pPr>
        <w:rPr>
          <w:rFonts w:hint="eastAsia"/>
        </w:rPr>
      </w:pPr>
      <w:r>
        <w:rPr>
          <w:rFonts w:hint="eastAsia"/>
        </w:rPr>
        <w:t>支持妇女参与维护和平与安全。以实际行动落实联合国安理会“关于妇女、和平与安全”决议，支持妇女在预防冲突、和平谈判和家园重建过程中发挥重要作用。</w:t>
      </w:r>
      <w:r>
        <w:rPr>
          <w:rFonts w:hint="eastAsia"/>
        </w:rPr>
        <w:t>2022</w:t>
      </w:r>
      <w:r>
        <w:rPr>
          <w:rFonts w:hint="eastAsia"/>
        </w:rPr>
        <w:t>年，中国－联合国和平与发展基金发起高级女性人才培训项目，促进联合国维和行动中高级别岗位性别平等。中国有维和女官兵</w:t>
      </w:r>
      <w:r>
        <w:rPr>
          <w:rFonts w:hint="eastAsia"/>
        </w:rPr>
        <w:t>1200</w:t>
      </w:r>
      <w:r>
        <w:rPr>
          <w:rFonts w:hint="eastAsia"/>
        </w:rPr>
        <w:t>余名、维和女警</w:t>
      </w:r>
      <w:r>
        <w:rPr>
          <w:rFonts w:hint="eastAsia"/>
        </w:rPr>
        <w:t>100</w:t>
      </w:r>
      <w:r>
        <w:rPr>
          <w:rFonts w:hint="eastAsia"/>
        </w:rPr>
        <w:t>余人次参与医疗保障、联络协调、扫雷排爆、巡逻观察和促进性别平等、妇女保护等工作。</w:t>
      </w:r>
    </w:p>
    <w:p w:rsidR="00246878" w:rsidRDefault="00246878" w:rsidP="00246878"/>
    <w:p w:rsidR="00246878" w:rsidRDefault="00246878" w:rsidP="00246878">
      <w:r>
        <w:rPr>
          <w:noProof/>
        </w:rPr>
        <w:drawing>
          <wp:inline distT="0" distB="0" distL="0" distR="0">
            <wp:extent cx="5274310" cy="2589716"/>
            <wp:effectExtent l="19050" t="0" r="2540" b="0"/>
            <wp:docPr id="79" name="图片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31" cstate="print"/>
                    <a:srcRect/>
                    <a:stretch>
                      <a:fillRect/>
                    </a:stretch>
                  </pic:blipFill>
                  <pic:spPr bwMode="auto">
                    <a:xfrm>
                      <a:off x="0" y="0"/>
                      <a:ext cx="5274310" cy="2589716"/>
                    </a:xfrm>
                    <a:prstGeom prst="rect">
                      <a:avLst/>
                    </a:prstGeom>
                    <a:noFill/>
                    <a:ln w="9525">
                      <a:noFill/>
                      <a:miter lim="800000"/>
                      <a:headEnd/>
                      <a:tailEnd/>
                    </a:ln>
                  </pic:spPr>
                </pic:pic>
              </a:graphicData>
            </a:graphic>
          </wp:inline>
        </w:drawing>
      </w:r>
    </w:p>
    <w:p w:rsidR="00246878" w:rsidRDefault="00246878" w:rsidP="00246878"/>
    <w:p w:rsidR="00246878" w:rsidRDefault="00246878" w:rsidP="00246878">
      <w:pPr>
        <w:rPr>
          <w:rFonts w:hint="eastAsia"/>
        </w:rPr>
      </w:pPr>
      <w:r>
        <w:rPr>
          <w:rFonts w:hint="eastAsia"/>
        </w:rPr>
        <w:t>赋能妇女应对气候变化。持续举办应对气候变化南南合作培训班，执行男女比例均衡的招生政策，</w:t>
      </w:r>
      <w:r>
        <w:rPr>
          <w:rFonts w:hint="eastAsia"/>
        </w:rPr>
        <w:t>2022</w:t>
      </w:r>
      <w:r>
        <w:rPr>
          <w:rFonts w:hint="eastAsia"/>
        </w:rPr>
        <w:t>年以来，近</w:t>
      </w:r>
      <w:r>
        <w:rPr>
          <w:rFonts w:hint="eastAsia"/>
        </w:rPr>
        <w:t>300</w:t>
      </w:r>
      <w:r>
        <w:rPr>
          <w:rFonts w:hint="eastAsia"/>
        </w:rPr>
        <w:t>名发展中国家应对气候变化项目女性官员、专家学者来华参加培训。</w:t>
      </w:r>
      <w:r>
        <w:rPr>
          <w:rFonts w:hint="eastAsia"/>
        </w:rPr>
        <w:t>2012</w:t>
      </w:r>
      <w:r>
        <w:rPr>
          <w:rFonts w:hint="eastAsia"/>
        </w:rPr>
        <w:t>－</w:t>
      </w:r>
      <w:r>
        <w:rPr>
          <w:rFonts w:hint="eastAsia"/>
        </w:rPr>
        <w:t>2024</w:t>
      </w:r>
      <w:r>
        <w:rPr>
          <w:rFonts w:hint="eastAsia"/>
        </w:rPr>
        <w:t>年，承办近百个气象监测、预报、服务等领域的援外培训项目，培训学员中妇女占</w:t>
      </w:r>
      <w:r>
        <w:rPr>
          <w:rFonts w:hint="eastAsia"/>
        </w:rPr>
        <w:t>36.72%</w:t>
      </w:r>
      <w:r>
        <w:rPr>
          <w:rFonts w:hint="eastAsia"/>
        </w:rPr>
        <w:t>。向缅甸赠送</w:t>
      </w:r>
      <w:r>
        <w:rPr>
          <w:rFonts w:hint="eastAsia"/>
        </w:rPr>
        <w:t>5000</w:t>
      </w:r>
      <w:r>
        <w:rPr>
          <w:rFonts w:hint="eastAsia"/>
        </w:rPr>
        <w:t>套太阳能户用光伏发电系统及</w:t>
      </w:r>
      <w:r>
        <w:rPr>
          <w:rFonts w:hint="eastAsia"/>
        </w:rPr>
        <w:t>10000</w:t>
      </w:r>
      <w:r>
        <w:rPr>
          <w:rFonts w:hint="eastAsia"/>
        </w:rPr>
        <w:t>台清洁炉灶，降低室内空气污染对妇女健康的危害，促进低碳转型。澜湄合作基金支持柬埔寨开展气候行动性别主流化项目，增强农村妇女的气候适应性和韧性。</w:t>
      </w:r>
    </w:p>
    <w:p w:rsidR="00246878" w:rsidRDefault="00246878" w:rsidP="00246878"/>
    <w:p w:rsidR="00246878" w:rsidRDefault="00246878" w:rsidP="00246878">
      <w:pPr>
        <w:rPr>
          <w:rFonts w:hint="eastAsia"/>
        </w:rPr>
      </w:pPr>
      <w:r>
        <w:rPr>
          <w:rFonts w:hint="eastAsia"/>
        </w:rPr>
        <w:t>在国际人道主义援助中关注妇女需求。在参与缓解移民难民危机中高度关注妇女儿童，鼓励妇女注册为家庭援助物资的领取人，对孕哺期妇女给予特别照顾，刚果（布）项目将孕哺期妇女设定为受益群体，有效降低妇女儿童营养不良率。</w:t>
      </w:r>
      <w:r>
        <w:rPr>
          <w:rFonts w:hint="eastAsia"/>
        </w:rPr>
        <w:t>2023</w:t>
      </w:r>
      <w:r>
        <w:rPr>
          <w:rFonts w:hint="eastAsia"/>
        </w:rPr>
        <w:t>年，向在孟加拉国避难的罗兴亚妇女和女童提供价值</w:t>
      </w:r>
      <w:r>
        <w:rPr>
          <w:rFonts w:hint="eastAsia"/>
        </w:rPr>
        <w:t>150</w:t>
      </w:r>
      <w:r>
        <w:rPr>
          <w:rFonts w:hint="eastAsia"/>
        </w:rPr>
        <w:t>万美元</w:t>
      </w:r>
      <w:r>
        <w:rPr>
          <w:rFonts w:hint="eastAsia"/>
        </w:rPr>
        <w:t>12</w:t>
      </w:r>
      <w:r>
        <w:rPr>
          <w:rFonts w:hint="eastAsia"/>
        </w:rPr>
        <w:t>万余个卫生用品包，惠及</w:t>
      </w:r>
      <w:r>
        <w:rPr>
          <w:rFonts w:hint="eastAsia"/>
        </w:rPr>
        <w:t>6</w:t>
      </w:r>
      <w:r>
        <w:rPr>
          <w:rFonts w:hint="eastAsia"/>
        </w:rPr>
        <w:t>万余名妇女、女童。</w:t>
      </w:r>
    </w:p>
    <w:p w:rsidR="00246878" w:rsidRDefault="00246878" w:rsidP="00246878"/>
    <w:p w:rsidR="00246878" w:rsidRDefault="00246878" w:rsidP="00246878">
      <w:pPr>
        <w:rPr>
          <w:rFonts w:hint="eastAsia"/>
        </w:rPr>
      </w:pPr>
      <w:r>
        <w:rPr>
          <w:rFonts w:hint="eastAsia"/>
        </w:rPr>
        <w:t>结束语</w:t>
      </w:r>
    </w:p>
    <w:p w:rsidR="00246878" w:rsidRDefault="00246878" w:rsidP="00246878"/>
    <w:p w:rsidR="00246878" w:rsidRDefault="00246878" w:rsidP="00246878">
      <w:pPr>
        <w:rPr>
          <w:rFonts w:hint="eastAsia"/>
        </w:rPr>
      </w:pPr>
      <w:r>
        <w:rPr>
          <w:rFonts w:hint="eastAsia"/>
        </w:rPr>
        <w:t>追求男女平等是一项伟大事业。新时代中国妇女的自尊自信自立自强精神，绽放在中国共产党领导下全国各族人民踔厉奋发的前行之路上；新时代中国妇女事业发展的光辉历程，深深融入到中国共产党领导下实现“两个一百年”奋斗目标的历史进程中。中国妇女从来没有像今天这样享有人生出彩和梦想成真的巨大机遇，中国妇女事业从来没有像今天这样拥有无比</w:t>
      </w:r>
      <w:r>
        <w:rPr>
          <w:rFonts w:hint="eastAsia"/>
        </w:rPr>
        <w:lastRenderedPageBreak/>
        <w:t>广阔的发展空间。</w:t>
      </w:r>
    </w:p>
    <w:p w:rsidR="00246878" w:rsidRDefault="00246878" w:rsidP="00246878"/>
    <w:p w:rsidR="00246878" w:rsidRDefault="00246878" w:rsidP="00246878">
      <w:pPr>
        <w:rPr>
          <w:rFonts w:hint="eastAsia"/>
        </w:rPr>
      </w:pPr>
      <w:r>
        <w:rPr>
          <w:rFonts w:hint="eastAsia"/>
        </w:rPr>
        <w:t>当前，中国正在以中国式现代化全面推进强国建设、民族复兴伟业，需要凝聚亿万妇女力量，需要在更高水平上促进男女平等和妇女全面发展。中国将在习近平新时代中国特色社会主义思想指引下，坚定不移走中国特色社会主义妇女发展道路，坚持男女平等基本国策，深入实施中国妇女发展纲要，提升妇女综合素质，积极为妇女参与经济社会发展创造条件、搭建平台，保障妇女合法权益，让妇女走在时代前列。</w:t>
      </w:r>
    </w:p>
    <w:p w:rsidR="00246878" w:rsidRDefault="00246878" w:rsidP="00246878"/>
    <w:p w:rsidR="00A0591B" w:rsidRDefault="00246878" w:rsidP="00246878">
      <w:r>
        <w:rPr>
          <w:rFonts w:hint="eastAsia"/>
        </w:rPr>
        <w:t>当今世界，促进男女平等和妇女全面发展，既面临机遇，又任重道远。各国仍需努力，为妇女生存与发展创造和平安宁的环境，消除暴力、歧视、贫困等问题，有效应对气候变化不利影响；持续赋能妇女发展，推动妇女在新一轮科技革命和产业变革进程中享有更多更好机会、发挥更重要作用；坚持真正的多边主义，坚定履行国际义务，促进各国妇女交流互鉴、民心相通。中国愿与世界各国一道，携手共进，加速行动，共创妇女发展美好未来，共谱全球妇女事业发展新篇章！</w:t>
      </w:r>
    </w:p>
    <w:p w:rsidR="00A0591B" w:rsidRDefault="00A0591B" w:rsidP="00A0591B"/>
    <w:p w:rsidR="00A0591B" w:rsidRDefault="00246878" w:rsidP="00A0591B">
      <w:r>
        <w:rPr>
          <w:rFonts w:hint="eastAsia"/>
        </w:rPr>
        <w:t>来源：新华</w:t>
      </w:r>
      <w:r w:rsidR="00A0591B">
        <w:rPr>
          <w:rFonts w:hint="eastAsia"/>
        </w:rPr>
        <w:t>网</w:t>
      </w:r>
      <w:r>
        <w:rPr>
          <w:rFonts w:hint="eastAsia"/>
        </w:rPr>
        <w:t>9</w:t>
      </w:r>
      <w:r w:rsidR="00A0591B">
        <w:rPr>
          <w:rFonts w:hint="eastAsia"/>
        </w:rPr>
        <w:t>月</w:t>
      </w:r>
      <w:r>
        <w:rPr>
          <w:rFonts w:hint="eastAsia"/>
        </w:rPr>
        <w:t>19</w:t>
      </w:r>
      <w:r w:rsidR="00A0591B">
        <w:rPr>
          <w:rFonts w:hint="eastAsia"/>
        </w:rPr>
        <w:t>日</w:t>
      </w:r>
    </w:p>
    <w:p w:rsidR="00A0591B" w:rsidRPr="00A0591B" w:rsidRDefault="00A0591B" w:rsidP="00A0591B">
      <w:r>
        <w:t>https://www.chinanews.com.cn/gn/2022/01-11/9648987.shtml</w:t>
      </w:r>
    </w:p>
    <w:p w:rsidR="008C58FF" w:rsidRDefault="008C58FF" w:rsidP="008C58FF">
      <w:pPr>
        <w:rPr>
          <w:rFonts w:cs="Times New Roman"/>
        </w:rPr>
      </w:pPr>
    </w:p>
    <w:p w:rsidR="00E52852" w:rsidRDefault="00E52852" w:rsidP="00E52852">
      <w:pPr>
        <w:rPr>
          <w:rFonts w:cs="Times New Roman"/>
        </w:rPr>
      </w:pPr>
    </w:p>
    <w:p w:rsidR="00E52852" w:rsidRDefault="00E52852" w:rsidP="00E52852">
      <w:pPr>
        <w:rPr>
          <w:rFonts w:cs="Times New Roman"/>
        </w:rPr>
      </w:pPr>
    </w:p>
    <w:p w:rsidR="00414475" w:rsidRDefault="00414475" w:rsidP="00584F19"/>
    <w:sectPr w:rsidR="00414475" w:rsidSect="002A43E4">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oNotDisplayPageBoundarie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584F19"/>
    <w:rsid w:val="00081901"/>
    <w:rsid w:val="0014186C"/>
    <w:rsid w:val="00246878"/>
    <w:rsid w:val="002A43E4"/>
    <w:rsid w:val="002F4235"/>
    <w:rsid w:val="00414475"/>
    <w:rsid w:val="00520B70"/>
    <w:rsid w:val="00584F19"/>
    <w:rsid w:val="00776DAE"/>
    <w:rsid w:val="008C58FF"/>
    <w:rsid w:val="00A0591B"/>
    <w:rsid w:val="00D74CAD"/>
    <w:rsid w:val="00E52852"/>
    <w:rsid w:val="00FF5832"/>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84F19"/>
    <w:pPr>
      <w:widowControl w:val="0"/>
      <w:jc w:val="both"/>
    </w:pPr>
    <w:rPr>
      <w:rFonts w:ascii="Times New Roman" w:eastAsia="宋体" w:hAnsi="Times New Roman"/>
    </w:rPr>
  </w:style>
  <w:style w:type="paragraph" w:styleId="2">
    <w:name w:val="heading 2"/>
    <w:basedOn w:val="a"/>
    <w:next w:val="a"/>
    <w:link w:val="2Char"/>
    <w:uiPriority w:val="99"/>
    <w:unhideWhenUsed/>
    <w:qFormat/>
    <w:rsid w:val="00584F19"/>
    <w:pPr>
      <w:keepNext/>
      <w:keepLines/>
      <w:outlineLvl w:val="1"/>
    </w:pPr>
    <w:rPr>
      <w:rFonts w:cstheme="majorBidi"/>
      <w:color w:val="000000" w:themeColor="text1"/>
      <w:sz w:val="24"/>
      <w:szCs w:val="4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Char">
    <w:name w:val="标题 2 Char"/>
    <w:basedOn w:val="a0"/>
    <w:link w:val="2"/>
    <w:uiPriority w:val="99"/>
    <w:rsid w:val="00584F19"/>
    <w:rPr>
      <w:rFonts w:ascii="Times New Roman" w:eastAsia="宋体" w:hAnsi="Times New Roman" w:cstheme="majorBidi"/>
      <w:color w:val="000000" w:themeColor="text1"/>
      <w:sz w:val="24"/>
      <w:szCs w:val="40"/>
    </w:rPr>
  </w:style>
  <w:style w:type="character" w:styleId="a3">
    <w:name w:val="Hyperlink"/>
    <w:basedOn w:val="a0"/>
    <w:uiPriority w:val="99"/>
    <w:unhideWhenUsed/>
    <w:rsid w:val="00584F19"/>
    <w:rPr>
      <w:color w:val="0000FF" w:themeColor="hyperlink"/>
      <w:u w:val="single"/>
    </w:rPr>
  </w:style>
  <w:style w:type="paragraph" w:styleId="20">
    <w:name w:val="toc 2"/>
    <w:basedOn w:val="a"/>
    <w:next w:val="a"/>
    <w:autoRedefine/>
    <w:uiPriority w:val="39"/>
    <w:unhideWhenUsed/>
    <w:rsid w:val="00584F19"/>
    <w:pPr>
      <w:tabs>
        <w:tab w:val="right" w:leader="dot" w:pos="8296"/>
      </w:tabs>
    </w:pPr>
  </w:style>
  <w:style w:type="paragraph" w:styleId="1">
    <w:name w:val="toc 1"/>
    <w:basedOn w:val="a"/>
    <w:next w:val="a"/>
    <w:autoRedefine/>
    <w:uiPriority w:val="39"/>
    <w:unhideWhenUsed/>
    <w:rsid w:val="00584F19"/>
    <w:pPr>
      <w:tabs>
        <w:tab w:val="right" w:leader="dot" w:pos="8296"/>
      </w:tabs>
      <w:jc w:val="center"/>
    </w:pPr>
    <w:rPr>
      <w:rFonts w:cs="Times New Roman"/>
      <w:b/>
      <w:bCs/>
      <w:sz w:val="28"/>
      <w:szCs w:val="28"/>
    </w:rPr>
  </w:style>
  <w:style w:type="paragraph" w:styleId="a4">
    <w:name w:val="Balloon Text"/>
    <w:basedOn w:val="a"/>
    <w:link w:val="Char"/>
    <w:uiPriority w:val="99"/>
    <w:semiHidden/>
    <w:unhideWhenUsed/>
    <w:rsid w:val="00584F19"/>
    <w:rPr>
      <w:sz w:val="18"/>
      <w:szCs w:val="18"/>
    </w:rPr>
  </w:style>
  <w:style w:type="character" w:customStyle="1" w:styleId="Char">
    <w:name w:val="批注框文本 Char"/>
    <w:basedOn w:val="a0"/>
    <w:link w:val="a4"/>
    <w:uiPriority w:val="99"/>
    <w:semiHidden/>
    <w:rsid w:val="00584F19"/>
    <w:rPr>
      <w:rFonts w:ascii="Times New Roman" w:eastAsia="宋体" w:hAnsi="Times New Roman"/>
      <w:sz w:val="18"/>
      <w:szCs w:val="18"/>
    </w:rPr>
  </w:style>
  <w:style w:type="character" w:styleId="a5">
    <w:name w:val="Intense Reference"/>
    <w:basedOn w:val="a0"/>
    <w:uiPriority w:val="32"/>
    <w:qFormat/>
    <w:rsid w:val="00E52852"/>
    <w:rPr>
      <w:b/>
      <w:bCs/>
      <w:smallCaps/>
      <w:color w:val="C0504D" w:themeColor="accent2"/>
      <w:spacing w:val="5"/>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84F19"/>
    <w:pPr>
      <w:widowControl w:val="0"/>
      <w:jc w:val="both"/>
    </w:pPr>
    <w:rPr>
      <w:rFonts w:ascii="Times New Roman" w:eastAsia="宋体" w:hAnsi="Times New Roman"/>
    </w:rPr>
  </w:style>
  <w:style w:type="paragraph" w:styleId="2">
    <w:name w:val="heading 2"/>
    <w:basedOn w:val="a"/>
    <w:next w:val="a"/>
    <w:link w:val="2Char"/>
    <w:uiPriority w:val="99"/>
    <w:unhideWhenUsed/>
    <w:qFormat/>
    <w:rsid w:val="00584F19"/>
    <w:pPr>
      <w:keepNext/>
      <w:keepLines/>
      <w:outlineLvl w:val="1"/>
    </w:pPr>
    <w:rPr>
      <w:rFonts w:cstheme="majorBidi"/>
      <w:color w:val="000000" w:themeColor="text1"/>
      <w:sz w:val="24"/>
      <w:szCs w:val="4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Char">
    <w:name w:val="标题 2 Char"/>
    <w:basedOn w:val="a0"/>
    <w:link w:val="2"/>
    <w:uiPriority w:val="99"/>
    <w:rsid w:val="00584F19"/>
    <w:rPr>
      <w:rFonts w:ascii="Times New Roman" w:eastAsia="宋体" w:hAnsi="Times New Roman" w:cstheme="majorBidi"/>
      <w:color w:val="000000" w:themeColor="text1"/>
      <w:sz w:val="24"/>
      <w:szCs w:val="40"/>
    </w:rPr>
  </w:style>
  <w:style w:type="character" w:styleId="a3">
    <w:name w:val="Hyperlink"/>
    <w:basedOn w:val="a0"/>
    <w:uiPriority w:val="99"/>
    <w:unhideWhenUsed/>
    <w:rsid w:val="00584F19"/>
    <w:rPr>
      <w:color w:val="0000FF" w:themeColor="hyperlink"/>
      <w:u w:val="single"/>
    </w:rPr>
  </w:style>
  <w:style w:type="paragraph" w:styleId="20">
    <w:name w:val="toc 2"/>
    <w:basedOn w:val="a"/>
    <w:next w:val="a"/>
    <w:autoRedefine/>
    <w:uiPriority w:val="39"/>
    <w:unhideWhenUsed/>
    <w:rsid w:val="00584F19"/>
    <w:pPr>
      <w:tabs>
        <w:tab w:val="right" w:leader="dot" w:pos="8296"/>
      </w:tabs>
    </w:pPr>
  </w:style>
  <w:style w:type="paragraph" w:styleId="1">
    <w:name w:val="toc 1"/>
    <w:basedOn w:val="a"/>
    <w:next w:val="a"/>
    <w:autoRedefine/>
    <w:uiPriority w:val="39"/>
    <w:unhideWhenUsed/>
    <w:rsid w:val="00584F19"/>
    <w:pPr>
      <w:tabs>
        <w:tab w:val="right" w:leader="dot" w:pos="8296"/>
      </w:tabs>
      <w:jc w:val="center"/>
    </w:pPr>
    <w:rPr>
      <w:rFonts w:cs="Times New Roman"/>
      <w:b/>
      <w:bCs/>
      <w:sz w:val="28"/>
      <w:szCs w:val="28"/>
    </w:rPr>
  </w:style>
  <w:style w:type="paragraph" w:styleId="a4">
    <w:name w:val="Balloon Text"/>
    <w:basedOn w:val="a"/>
    <w:link w:val="Char"/>
    <w:uiPriority w:val="99"/>
    <w:semiHidden/>
    <w:unhideWhenUsed/>
    <w:rsid w:val="00584F19"/>
    <w:rPr>
      <w:sz w:val="18"/>
      <w:szCs w:val="18"/>
    </w:rPr>
  </w:style>
  <w:style w:type="character" w:customStyle="1" w:styleId="Char">
    <w:name w:val="批注框文本 Char"/>
    <w:basedOn w:val="a0"/>
    <w:link w:val="a4"/>
    <w:uiPriority w:val="99"/>
    <w:semiHidden/>
    <w:rsid w:val="00584F19"/>
    <w:rPr>
      <w:rFonts w:ascii="Times New Roman" w:eastAsia="宋体" w:hAnsi="Times New Roman"/>
      <w:sz w:val="18"/>
      <w:szCs w:val="18"/>
    </w:rPr>
  </w:style>
  <w:style w:type="character" w:styleId="a5">
    <w:name w:val="Intense Reference"/>
    <w:basedOn w:val="a0"/>
    <w:uiPriority w:val="32"/>
    <w:qFormat/>
    <w:rsid w:val="00E52852"/>
    <w:rPr>
      <w:b/>
      <w:bCs/>
      <w:smallCaps/>
      <w:color w:val="C0504D" w:themeColor="accent2"/>
      <w:spacing w:val="5"/>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image" Target="media/image14.png"/><Relationship Id="rId26" Type="http://schemas.openxmlformats.org/officeDocument/2006/relationships/image" Target="media/image22.png"/><Relationship Id="rId3" Type="http://schemas.openxmlformats.org/officeDocument/2006/relationships/settings" Target="settings.xml"/><Relationship Id="rId21" Type="http://schemas.openxmlformats.org/officeDocument/2006/relationships/image" Target="media/image17.png"/><Relationship Id="rId34" Type="http://schemas.microsoft.com/office/2007/relationships/stylesWithEffects" Target="stylesWithEffects.xml"/><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png"/><Relationship Id="rId25" Type="http://schemas.openxmlformats.org/officeDocument/2006/relationships/image" Target="media/image21.png"/><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image" Target="media/image16.png"/><Relationship Id="rId29" Type="http://schemas.openxmlformats.org/officeDocument/2006/relationships/image" Target="media/image25.png"/><Relationship Id="rId1" Type="http://schemas.openxmlformats.org/officeDocument/2006/relationships/customXml" Target="../customXml/item1.xml"/><Relationship Id="rId6" Type="http://schemas.openxmlformats.org/officeDocument/2006/relationships/image" Target="media/image2.png"/><Relationship Id="rId11" Type="http://schemas.openxmlformats.org/officeDocument/2006/relationships/image" Target="media/image7.png"/><Relationship Id="rId24" Type="http://schemas.openxmlformats.org/officeDocument/2006/relationships/image" Target="media/image20.png"/><Relationship Id="rId32" Type="http://schemas.openxmlformats.org/officeDocument/2006/relationships/fontTable" Target="fontTable.xml"/><Relationship Id="rId5" Type="http://schemas.openxmlformats.org/officeDocument/2006/relationships/image" Target="media/image1.png"/><Relationship Id="rId15" Type="http://schemas.openxmlformats.org/officeDocument/2006/relationships/image" Target="media/image11.png"/><Relationship Id="rId23" Type="http://schemas.openxmlformats.org/officeDocument/2006/relationships/image" Target="media/image19.png"/><Relationship Id="rId28" Type="http://schemas.openxmlformats.org/officeDocument/2006/relationships/image" Target="media/image24.png"/><Relationship Id="rId10" Type="http://schemas.openxmlformats.org/officeDocument/2006/relationships/image" Target="media/image6.png"/><Relationship Id="rId19" Type="http://schemas.openxmlformats.org/officeDocument/2006/relationships/image" Target="media/image15.png"/><Relationship Id="rId31" Type="http://schemas.openxmlformats.org/officeDocument/2006/relationships/image" Target="media/image27.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image" Target="media/image18.png"/><Relationship Id="rId27" Type="http://schemas.openxmlformats.org/officeDocument/2006/relationships/image" Target="media/image23.png"/><Relationship Id="rId30" Type="http://schemas.openxmlformats.org/officeDocument/2006/relationships/image" Target="media/image26.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0D674A-4E1B-4305-A4E3-62565126B9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30</Pages>
  <Words>3320</Words>
  <Characters>18927</Characters>
  <Application>Microsoft Office Word</Application>
  <DocSecurity>0</DocSecurity>
  <Lines>157</Lines>
  <Paragraphs>44</Paragraphs>
  <ScaleCrop>false</ScaleCrop>
  <Company>Microsoft</Company>
  <LinksUpToDate>false</LinksUpToDate>
  <CharactersWithSpaces>22203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China</dc:creator>
  <cp:lastModifiedBy>China</cp:lastModifiedBy>
  <cp:revision>9</cp:revision>
  <dcterms:created xsi:type="dcterms:W3CDTF">2024-12-27T05:41:00Z</dcterms:created>
  <dcterms:modified xsi:type="dcterms:W3CDTF">2025-09-21T04:09:00Z</dcterms:modified>
</cp:coreProperties>
</file>